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F93" w:rsidRPr="007231E0" w:rsidRDefault="00597F93" w:rsidP="00597F93">
      <w:pPr>
        <w:pStyle w:val="3"/>
        <w:spacing w:before="0" w:after="0"/>
        <w:ind w:left="6372" w:firstLine="708"/>
        <w:rPr>
          <w:rFonts w:ascii="Times New Roman" w:hAnsi="Times New Roman"/>
          <w:b w:val="0"/>
          <w:sz w:val="18"/>
          <w:szCs w:val="18"/>
        </w:rPr>
      </w:pPr>
      <w:r w:rsidRPr="007231E0">
        <w:rPr>
          <w:rFonts w:ascii="Times New Roman" w:hAnsi="Times New Roman"/>
          <w:b w:val="0"/>
          <w:sz w:val="18"/>
          <w:szCs w:val="18"/>
        </w:rPr>
        <w:t>Приложение № 1</w:t>
      </w:r>
    </w:p>
    <w:p w:rsidR="00597F93" w:rsidRPr="00597F93" w:rsidRDefault="00597F93" w:rsidP="00597F93">
      <w:pPr>
        <w:rPr>
          <w:sz w:val="28"/>
          <w:szCs w:val="28"/>
        </w:rPr>
      </w:pP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  <w:t>к поручению на проведение</w:t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597F93">
        <w:rPr>
          <w:sz w:val="18"/>
          <w:szCs w:val="18"/>
        </w:rPr>
        <w:t>закупочной процедуры</w:t>
      </w:r>
    </w:p>
    <w:p w:rsidR="00597F93" w:rsidRPr="00177110" w:rsidRDefault="00597F93" w:rsidP="00177110">
      <w:pPr>
        <w:pStyle w:val="3"/>
        <w:suppressAutoHyphens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</w:p>
    <w:p w:rsidR="00FF1A19" w:rsidRPr="00177110" w:rsidRDefault="00FF1A19" w:rsidP="00177110">
      <w:pPr>
        <w:pStyle w:val="3"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177110">
        <w:rPr>
          <w:rFonts w:ascii="Times New Roman" w:hAnsi="Times New Roman"/>
          <w:sz w:val="24"/>
          <w:szCs w:val="24"/>
        </w:rPr>
        <w:t>Техническое задание</w:t>
      </w:r>
    </w:p>
    <w:p w:rsidR="00FF1A19" w:rsidRPr="00177110" w:rsidRDefault="00FF1A19" w:rsidP="00177110">
      <w:pPr>
        <w:pStyle w:val="a8"/>
        <w:suppressAutoHyphens/>
        <w:jc w:val="center"/>
        <w:rPr>
          <w:rFonts w:ascii="Times New Roman" w:hAnsi="Times New Roman"/>
          <w:b/>
          <w:szCs w:val="24"/>
        </w:rPr>
      </w:pPr>
      <w:r w:rsidRPr="00177110">
        <w:rPr>
          <w:rFonts w:ascii="Times New Roman" w:hAnsi="Times New Roman"/>
          <w:b/>
          <w:szCs w:val="24"/>
        </w:rPr>
        <w:t xml:space="preserve">на открытый запрос предложений по выбору исполнителя </w:t>
      </w:r>
      <w:r w:rsidR="0066196D">
        <w:rPr>
          <w:rFonts w:ascii="Times New Roman" w:hAnsi="Times New Roman"/>
          <w:b/>
          <w:szCs w:val="24"/>
        </w:rPr>
        <w:t>услуг</w:t>
      </w:r>
    </w:p>
    <w:p w:rsidR="00FF1A19" w:rsidRPr="00177110" w:rsidRDefault="00FF1A19" w:rsidP="00177110">
      <w:pPr>
        <w:pStyle w:val="a8"/>
        <w:suppressAutoHyphens/>
        <w:jc w:val="center"/>
        <w:rPr>
          <w:rFonts w:ascii="Times New Roman" w:hAnsi="Times New Roman"/>
          <w:b/>
          <w:szCs w:val="24"/>
          <w:u w:val="single"/>
        </w:rPr>
      </w:pPr>
      <w:r w:rsidRPr="00177110">
        <w:rPr>
          <w:rFonts w:ascii="Times New Roman" w:hAnsi="Times New Roman"/>
          <w:b/>
          <w:szCs w:val="24"/>
          <w:u w:val="single"/>
        </w:rPr>
        <w:t>«</w:t>
      </w:r>
      <w:r w:rsidR="0016119B" w:rsidRPr="00177110">
        <w:rPr>
          <w:rFonts w:ascii="Times New Roman" w:hAnsi="Times New Roman"/>
          <w:b/>
          <w:szCs w:val="24"/>
          <w:u w:val="single"/>
        </w:rPr>
        <w:t>Составление технического паспорта железнодорожного пути необщего пользования</w:t>
      </w:r>
    </w:p>
    <w:p w:rsidR="00FF1A19" w:rsidRPr="00177110" w:rsidRDefault="00FF1A19" w:rsidP="00177110">
      <w:pPr>
        <w:pStyle w:val="a8"/>
        <w:suppressAutoHyphens/>
        <w:jc w:val="center"/>
        <w:rPr>
          <w:rFonts w:ascii="Times New Roman" w:hAnsi="Times New Roman"/>
          <w:b/>
          <w:szCs w:val="24"/>
          <w:u w:val="single"/>
        </w:rPr>
      </w:pPr>
      <w:proofErr w:type="spellStart"/>
      <w:r w:rsidRPr="00177110">
        <w:rPr>
          <w:rFonts w:ascii="Times New Roman" w:hAnsi="Times New Roman"/>
          <w:b/>
          <w:szCs w:val="24"/>
          <w:u w:val="single"/>
        </w:rPr>
        <w:t>Апатитской</w:t>
      </w:r>
      <w:proofErr w:type="spellEnd"/>
      <w:r w:rsidRPr="00177110">
        <w:rPr>
          <w:rFonts w:ascii="Times New Roman" w:hAnsi="Times New Roman"/>
          <w:b/>
          <w:szCs w:val="24"/>
          <w:u w:val="single"/>
        </w:rPr>
        <w:t xml:space="preserve"> ТЭЦ</w:t>
      </w:r>
      <w:r w:rsidR="0066196D">
        <w:rPr>
          <w:rFonts w:ascii="Times New Roman" w:hAnsi="Times New Roman"/>
          <w:b/>
          <w:szCs w:val="24"/>
          <w:u w:val="single"/>
        </w:rPr>
        <w:t>»</w:t>
      </w:r>
      <w:r w:rsidRPr="00177110">
        <w:rPr>
          <w:rFonts w:ascii="Times New Roman" w:hAnsi="Times New Roman"/>
          <w:b/>
          <w:szCs w:val="24"/>
          <w:u w:val="single"/>
        </w:rPr>
        <w:t xml:space="preserve"> филиала «Кольский» ОАО "ТГК-1"</w:t>
      </w:r>
    </w:p>
    <w:p w:rsidR="00F4225D" w:rsidRPr="00177110" w:rsidRDefault="00F4225D" w:rsidP="00177110">
      <w:pPr>
        <w:pStyle w:val="a8"/>
        <w:suppressAutoHyphens/>
        <w:jc w:val="center"/>
        <w:rPr>
          <w:rFonts w:ascii="Times New Roman" w:hAnsi="Times New Roman"/>
          <w:b/>
          <w:szCs w:val="24"/>
        </w:rPr>
      </w:pPr>
    </w:p>
    <w:p w:rsidR="00F4225D" w:rsidRPr="00177110" w:rsidRDefault="00F4225D" w:rsidP="00177110">
      <w:pPr>
        <w:pStyle w:val="a8"/>
        <w:suppressAutoHyphens/>
        <w:jc w:val="center"/>
        <w:rPr>
          <w:rFonts w:ascii="Times New Roman" w:hAnsi="Times New Roman"/>
          <w:b/>
          <w:szCs w:val="24"/>
        </w:rPr>
      </w:pPr>
      <w:r w:rsidRPr="00177110">
        <w:rPr>
          <w:rFonts w:ascii="Times New Roman" w:hAnsi="Times New Roman"/>
          <w:b/>
          <w:szCs w:val="24"/>
        </w:rPr>
        <w:t xml:space="preserve">(номер закупки по ГКПЗ – </w:t>
      </w:r>
      <w:r w:rsidR="00597F93" w:rsidRPr="00177110">
        <w:rPr>
          <w:rFonts w:ascii="Times New Roman" w:hAnsi="Times New Roman"/>
          <w:b/>
          <w:szCs w:val="24"/>
        </w:rPr>
        <w:t>2110/6.42-2473</w:t>
      </w:r>
      <w:r w:rsidRPr="00177110">
        <w:rPr>
          <w:rFonts w:ascii="Times New Roman" w:hAnsi="Times New Roman"/>
          <w:b/>
          <w:szCs w:val="24"/>
        </w:rPr>
        <w:t>)</w:t>
      </w:r>
    </w:p>
    <w:p w:rsidR="00597F93" w:rsidRPr="00177110" w:rsidRDefault="00597F93" w:rsidP="00177110">
      <w:pPr>
        <w:pStyle w:val="a8"/>
        <w:suppressAutoHyphens/>
        <w:jc w:val="center"/>
        <w:rPr>
          <w:rFonts w:ascii="Times New Roman" w:hAnsi="Times New Roman"/>
          <w:b/>
          <w:szCs w:val="24"/>
        </w:rPr>
      </w:pPr>
    </w:p>
    <w:p w:rsidR="00597F93" w:rsidRPr="0019687B" w:rsidRDefault="00597F93" w:rsidP="00177110">
      <w:pPr>
        <w:pStyle w:val="a8"/>
        <w:suppressAutoHyphens/>
        <w:rPr>
          <w:rFonts w:ascii="Times New Roman" w:hAnsi="Times New Roman"/>
          <w:b/>
          <w:szCs w:val="24"/>
        </w:rPr>
      </w:pPr>
      <w:r w:rsidRPr="0019687B">
        <w:rPr>
          <w:rFonts w:ascii="Times New Roman" w:hAnsi="Times New Roman"/>
          <w:b/>
          <w:szCs w:val="24"/>
        </w:rPr>
        <w:t>ОКВЭД</w:t>
      </w:r>
      <w:r w:rsidR="00177110" w:rsidRPr="0019687B">
        <w:rPr>
          <w:rFonts w:ascii="Times New Roman" w:hAnsi="Times New Roman"/>
          <w:b/>
          <w:szCs w:val="24"/>
        </w:rPr>
        <w:t>: 40.11.5</w:t>
      </w:r>
      <w:r w:rsidRPr="0019687B">
        <w:rPr>
          <w:rFonts w:ascii="Times New Roman" w:hAnsi="Times New Roman"/>
          <w:b/>
          <w:szCs w:val="24"/>
        </w:rPr>
        <w:t xml:space="preserve">  </w:t>
      </w:r>
    </w:p>
    <w:p w:rsidR="00597F93" w:rsidRPr="0019687B" w:rsidRDefault="00597F93" w:rsidP="00177110">
      <w:pPr>
        <w:pStyle w:val="a8"/>
        <w:suppressAutoHyphens/>
        <w:rPr>
          <w:b/>
          <w:szCs w:val="24"/>
        </w:rPr>
      </w:pPr>
      <w:r w:rsidRPr="0019687B">
        <w:rPr>
          <w:rFonts w:ascii="Times New Roman" w:hAnsi="Times New Roman"/>
          <w:b/>
          <w:szCs w:val="24"/>
        </w:rPr>
        <w:t>ОКДП</w:t>
      </w:r>
      <w:r w:rsidR="00177110" w:rsidRPr="0019687B">
        <w:rPr>
          <w:rFonts w:ascii="Times New Roman" w:hAnsi="Times New Roman"/>
          <w:b/>
          <w:szCs w:val="24"/>
        </w:rPr>
        <w:t>: 7499090</w:t>
      </w:r>
    </w:p>
    <w:p w:rsidR="006338F5" w:rsidRPr="00177110" w:rsidRDefault="006338F5" w:rsidP="00177110">
      <w:pPr>
        <w:suppressAutoHyphens/>
        <w:jc w:val="center"/>
      </w:pPr>
    </w:p>
    <w:p w:rsidR="00403FB6" w:rsidRPr="00177110" w:rsidRDefault="004C6CF6" w:rsidP="00177110">
      <w:pPr>
        <w:suppressAutoHyphens/>
        <w:rPr>
          <w:rFonts w:ascii="Arial" w:hAnsi="Arial" w:cs="Arial"/>
          <w:b/>
        </w:rPr>
      </w:pPr>
      <w:proofErr w:type="gramStart"/>
      <w:r w:rsidRPr="00177110">
        <w:rPr>
          <w:b/>
          <w:lang w:val="en-US"/>
        </w:rPr>
        <w:t>I</w:t>
      </w:r>
      <w:r w:rsidRPr="00177110">
        <w:rPr>
          <w:b/>
        </w:rPr>
        <w:t xml:space="preserve">. </w:t>
      </w:r>
      <w:r w:rsidR="00403FB6" w:rsidRPr="00177110">
        <w:rPr>
          <w:b/>
        </w:rPr>
        <w:t>Общие требования</w:t>
      </w:r>
      <w:r w:rsidR="00403FB6" w:rsidRPr="00177110">
        <w:rPr>
          <w:rFonts w:ascii="Arial" w:hAnsi="Arial" w:cs="Arial"/>
          <w:b/>
        </w:rPr>
        <w:t>.</w:t>
      </w:r>
      <w:proofErr w:type="gramEnd"/>
    </w:p>
    <w:p w:rsidR="006338F5" w:rsidRPr="00177110" w:rsidRDefault="006338F5" w:rsidP="00177110">
      <w:pPr>
        <w:suppressAutoHyphens/>
        <w:rPr>
          <w:rFonts w:ascii="Arial" w:hAnsi="Arial" w:cs="Arial"/>
          <w:b/>
        </w:rPr>
      </w:pPr>
    </w:p>
    <w:p w:rsidR="00DA0B7A" w:rsidRPr="00177110" w:rsidRDefault="0066196D" w:rsidP="00CF2DC7">
      <w:pPr>
        <w:numPr>
          <w:ilvl w:val="1"/>
          <w:numId w:val="27"/>
        </w:numPr>
        <w:suppressAutoHyphens/>
        <w:jc w:val="both"/>
        <w:rPr>
          <w:b/>
        </w:rPr>
      </w:pPr>
      <w:r>
        <w:rPr>
          <w:b/>
        </w:rPr>
        <w:t xml:space="preserve"> </w:t>
      </w:r>
      <w:r w:rsidR="00DA0B7A" w:rsidRPr="00177110">
        <w:rPr>
          <w:b/>
        </w:rPr>
        <w:t xml:space="preserve">Требования к месту </w:t>
      </w:r>
      <w:r w:rsidR="00007F2C">
        <w:rPr>
          <w:b/>
        </w:rPr>
        <w:t>оказания услуг</w:t>
      </w:r>
      <w:r w:rsidR="00DA0B7A" w:rsidRPr="00177110">
        <w:rPr>
          <w:b/>
        </w:rPr>
        <w:t>:</w:t>
      </w:r>
    </w:p>
    <w:p w:rsidR="00DA0B7A" w:rsidRPr="00177110" w:rsidRDefault="00DA0B7A" w:rsidP="00177110">
      <w:pPr>
        <w:suppressAutoHyphens/>
        <w:jc w:val="both"/>
      </w:pPr>
      <w:r w:rsidRPr="00177110">
        <w:t>184209</w:t>
      </w:r>
      <w:r w:rsidR="00835E5E" w:rsidRPr="00177110">
        <w:t>,</w:t>
      </w:r>
      <w:r w:rsidRPr="00177110">
        <w:t xml:space="preserve"> Мурманская обл., г.</w:t>
      </w:r>
      <w:r w:rsidR="00C13B8A" w:rsidRPr="00177110">
        <w:t xml:space="preserve"> </w:t>
      </w:r>
      <w:r w:rsidRPr="00177110">
        <w:t>Апатиты, Апатитская ТЭЦ</w:t>
      </w:r>
      <w:r w:rsidR="00835E5E" w:rsidRPr="00177110">
        <w:t xml:space="preserve"> филиала "Кольский" ОАО "ТГК-1"</w:t>
      </w:r>
    </w:p>
    <w:p w:rsidR="007C529E" w:rsidRPr="00177110" w:rsidRDefault="007C529E" w:rsidP="00177110">
      <w:pPr>
        <w:suppressAutoHyphens/>
        <w:jc w:val="both"/>
        <w:rPr>
          <w:b/>
        </w:rPr>
      </w:pPr>
    </w:p>
    <w:p w:rsidR="0066196D" w:rsidRDefault="005E4B08" w:rsidP="00177110">
      <w:pPr>
        <w:suppressAutoHyphens/>
        <w:jc w:val="both"/>
      </w:pPr>
      <w:r w:rsidRPr="00177110">
        <w:rPr>
          <w:b/>
        </w:rPr>
        <w:t>Должность, ФИО, к</w:t>
      </w:r>
      <w:r w:rsidR="0012249A" w:rsidRPr="00177110">
        <w:rPr>
          <w:b/>
        </w:rPr>
        <w:t>онтактный телефон</w:t>
      </w:r>
      <w:r w:rsidR="0012249A" w:rsidRPr="00177110">
        <w:t xml:space="preserve"> ответственного лица</w:t>
      </w:r>
      <w:r w:rsidRPr="00177110">
        <w:t>,</w:t>
      </w:r>
      <w:r w:rsidR="0012249A" w:rsidRPr="00177110">
        <w:t xml:space="preserve"> составившего техническое задание:</w:t>
      </w:r>
      <w:r w:rsidR="000A47CD" w:rsidRPr="00177110">
        <w:t xml:space="preserve"> </w:t>
      </w:r>
    </w:p>
    <w:p w:rsidR="00DA0B7A" w:rsidRPr="00177110" w:rsidRDefault="0012249A" w:rsidP="00177110">
      <w:pPr>
        <w:suppressAutoHyphens/>
        <w:jc w:val="both"/>
      </w:pPr>
      <w:r w:rsidRPr="00177110">
        <w:t xml:space="preserve">начальник </w:t>
      </w:r>
      <w:r w:rsidR="001944E3" w:rsidRPr="00177110">
        <w:t xml:space="preserve">топливно-транспортного цеха </w:t>
      </w:r>
      <w:proofErr w:type="spellStart"/>
      <w:r w:rsidR="000A47CD" w:rsidRPr="00177110">
        <w:t>Апатитской</w:t>
      </w:r>
      <w:proofErr w:type="spellEnd"/>
      <w:r w:rsidR="000A47CD" w:rsidRPr="00177110">
        <w:t xml:space="preserve"> ТЭЦ </w:t>
      </w:r>
      <w:r w:rsidR="001944E3" w:rsidRPr="00177110">
        <w:t xml:space="preserve">- </w:t>
      </w:r>
      <w:r w:rsidR="00481345" w:rsidRPr="00177110">
        <w:t>Белоглазов Виктор Андреевич,</w:t>
      </w:r>
      <w:r w:rsidR="0069174A" w:rsidRPr="00177110">
        <w:t xml:space="preserve"> </w:t>
      </w:r>
      <w:r w:rsidRPr="00177110">
        <w:t>тел.</w:t>
      </w:r>
      <w:r w:rsidR="001944E3" w:rsidRPr="00177110">
        <w:t>:</w:t>
      </w:r>
      <w:r w:rsidRPr="00177110">
        <w:t xml:space="preserve"> </w:t>
      </w:r>
      <w:r w:rsidR="00835E5E" w:rsidRPr="00177110">
        <w:t>(</w:t>
      </w:r>
      <w:r w:rsidRPr="00177110">
        <w:t>81555</w:t>
      </w:r>
      <w:r w:rsidR="00835E5E" w:rsidRPr="00177110">
        <w:t>)</w:t>
      </w:r>
      <w:r w:rsidR="000A47CD" w:rsidRPr="00177110">
        <w:t xml:space="preserve"> </w:t>
      </w:r>
      <w:r w:rsidR="00992B95" w:rsidRPr="00177110">
        <w:t>4</w:t>
      </w:r>
      <w:r w:rsidRPr="00177110">
        <w:t>9-</w:t>
      </w:r>
      <w:r w:rsidR="00992B95" w:rsidRPr="00177110">
        <w:t>3</w:t>
      </w:r>
      <w:r w:rsidR="00A56BC2" w:rsidRPr="00177110">
        <w:t>9</w:t>
      </w:r>
      <w:r w:rsidR="00481345" w:rsidRPr="00177110">
        <w:t>1</w:t>
      </w:r>
    </w:p>
    <w:p w:rsidR="007C529E" w:rsidRPr="00177110" w:rsidRDefault="007C529E" w:rsidP="00177110">
      <w:pPr>
        <w:suppressAutoHyphens/>
        <w:jc w:val="both"/>
        <w:rPr>
          <w:b/>
        </w:rPr>
      </w:pPr>
    </w:p>
    <w:p w:rsidR="005C4C4C" w:rsidRPr="00177110" w:rsidRDefault="0066196D" w:rsidP="00CF2DC7">
      <w:pPr>
        <w:numPr>
          <w:ilvl w:val="1"/>
          <w:numId w:val="27"/>
        </w:numPr>
        <w:suppressAutoHyphens/>
        <w:jc w:val="both"/>
        <w:rPr>
          <w:b/>
        </w:rPr>
      </w:pPr>
      <w:r>
        <w:rPr>
          <w:b/>
        </w:rPr>
        <w:t xml:space="preserve"> </w:t>
      </w:r>
      <w:r w:rsidR="005C4C4C" w:rsidRPr="00177110">
        <w:rPr>
          <w:b/>
        </w:rPr>
        <w:t xml:space="preserve">Период </w:t>
      </w:r>
      <w:r w:rsidR="00007F2C">
        <w:rPr>
          <w:b/>
        </w:rPr>
        <w:t>оказания услуг</w:t>
      </w:r>
      <w:r w:rsidR="005C4C4C" w:rsidRPr="00177110">
        <w:rPr>
          <w:b/>
        </w:rPr>
        <w:t>:</w:t>
      </w:r>
    </w:p>
    <w:p w:rsidR="00ED1675" w:rsidRPr="00177110" w:rsidRDefault="003D73C5" w:rsidP="00177110">
      <w:pPr>
        <w:suppressAutoHyphens/>
      </w:pPr>
      <w:r>
        <w:t xml:space="preserve">Начало: </w:t>
      </w:r>
      <w:r w:rsidR="00C17008" w:rsidRPr="00177110">
        <w:t>ма</w:t>
      </w:r>
      <w:r w:rsidR="00C237D9">
        <w:t>й</w:t>
      </w:r>
      <w:r w:rsidR="00073612" w:rsidRPr="00177110">
        <w:t xml:space="preserve"> </w:t>
      </w:r>
      <w:r w:rsidR="004476A6" w:rsidRPr="00177110">
        <w:t>201</w:t>
      </w:r>
      <w:r w:rsidR="0016119B" w:rsidRPr="00177110">
        <w:t>5</w:t>
      </w:r>
      <w:r w:rsidR="00ED1675" w:rsidRPr="00177110">
        <w:t>.</w:t>
      </w:r>
      <w:r w:rsidR="00DA0B7A" w:rsidRPr="00177110">
        <w:t>г</w:t>
      </w:r>
      <w:r w:rsidR="00177110">
        <w:t>.</w:t>
      </w:r>
    </w:p>
    <w:p w:rsidR="00DA0B7A" w:rsidRPr="00177110" w:rsidRDefault="00DA0B7A" w:rsidP="00177110">
      <w:pPr>
        <w:suppressAutoHyphens/>
      </w:pPr>
      <w:r w:rsidRPr="00177110">
        <w:t>Окончание</w:t>
      </w:r>
      <w:r w:rsidR="003D73C5">
        <w:t xml:space="preserve">: </w:t>
      </w:r>
      <w:r w:rsidR="00177110" w:rsidRPr="0019687B">
        <w:t>декабрь</w:t>
      </w:r>
      <w:r w:rsidR="0016119B" w:rsidRPr="00177110">
        <w:t xml:space="preserve"> </w:t>
      </w:r>
      <w:r w:rsidRPr="00177110">
        <w:t>20</w:t>
      </w:r>
      <w:r w:rsidR="007F2E52" w:rsidRPr="00177110">
        <w:t>1</w:t>
      </w:r>
      <w:r w:rsidR="0016119B" w:rsidRPr="00177110">
        <w:t>5</w:t>
      </w:r>
      <w:r w:rsidR="00597F93" w:rsidRPr="00177110">
        <w:t xml:space="preserve"> </w:t>
      </w:r>
      <w:r w:rsidRPr="00177110">
        <w:t>г.</w:t>
      </w:r>
    </w:p>
    <w:p w:rsidR="00220035" w:rsidRPr="00177110" w:rsidRDefault="00220035" w:rsidP="00177110">
      <w:pPr>
        <w:suppressAutoHyphens/>
        <w:ind w:firstLine="708"/>
        <w:jc w:val="both"/>
        <w:rPr>
          <w:b/>
        </w:rPr>
      </w:pPr>
    </w:p>
    <w:p w:rsidR="00CF2DC7" w:rsidRDefault="00597F93" w:rsidP="00CF2DC7">
      <w:pPr>
        <w:suppressAutoHyphens/>
        <w:jc w:val="both"/>
      </w:pPr>
      <w:r w:rsidRPr="00177110">
        <w:rPr>
          <w:b/>
        </w:rPr>
        <w:t xml:space="preserve">Обобщённые характеристики </w:t>
      </w:r>
      <w:r w:rsidR="00007F2C">
        <w:rPr>
          <w:b/>
        </w:rPr>
        <w:t>оказываемых</w:t>
      </w:r>
      <w:r w:rsidRPr="00177110">
        <w:rPr>
          <w:b/>
        </w:rPr>
        <w:t xml:space="preserve"> услуг:</w:t>
      </w:r>
      <w:r w:rsidR="00220035" w:rsidRPr="00177110">
        <w:t xml:space="preserve"> </w:t>
      </w:r>
      <w:r w:rsidR="00CF2DC7" w:rsidRPr="0019687B">
        <w:t>проведение обследования железнодорожного пути, геодезической съёмки пути (план, профиль), камеральной обработки материалов съёмки с оформлением результатов и составлением технического</w:t>
      </w:r>
      <w:r w:rsidR="00CF2DC7" w:rsidRPr="00177110">
        <w:t xml:space="preserve"> паспорта железнодорожного пути необщего пользования</w:t>
      </w:r>
      <w:r w:rsidR="00CF2DC7">
        <w:t>.</w:t>
      </w:r>
    </w:p>
    <w:p w:rsidR="00CF2DC7" w:rsidRDefault="00CF2DC7" w:rsidP="00177110">
      <w:pPr>
        <w:suppressAutoHyphens/>
        <w:rPr>
          <w:b/>
        </w:rPr>
      </w:pPr>
    </w:p>
    <w:p w:rsidR="00597F93" w:rsidRPr="00177110" w:rsidRDefault="00597F93" w:rsidP="00177110">
      <w:pPr>
        <w:suppressAutoHyphens/>
      </w:pPr>
      <w:r w:rsidRPr="00177110">
        <w:rPr>
          <w:b/>
        </w:rPr>
        <w:t>Расчётная (максимальная) цена закупки:</w:t>
      </w:r>
      <w:r w:rsidRPr="00177110">
        <w:t xml:space="preserve">   268,00 тыс. рублей без учёта НДС, </w:t>
      </w:r>
    </w:p>
    <w:p w:rsidR="00597F93" w:rsidRPr="00177110" w:rsidRDefault="00597F93" w:rsidP="00177110">
      <w:pPr>
        <w:suppressAutoHyphens/>
      </w:pPr>
      <w:r w:rsidRPr="00177110">
        <w:t>в том числе:</w:t>
      </w:r>
    </w:p>
    <w:p w:rsidR="00597F93" w:rsidRPr="00177110" w:rsidRDefault="00597F93" w:rsidP="00177110">
      <w:pPr>
        <w:suppressAutoHyphens/>
      </w:pPr>
    </w:p>
    <w:p w:rsidR="00597F93" w:rsidRPr="00177110" w:rsidRDefault="00597F93" w:rsidP="00177110">
      <w:pPr>
        <w:suppressAutoHyphens/>
      </w:pPr>
      <w:r w:rsidRPr="00177110">
        <w:t xml:space="preserve">1-й квартал </w:t>
      </w:r>
      <w:smartTag w:uri="urn:schemas-microsoft-com:office:smarttags" w:element="metricconverter">
        <w:smartTagPr>
          <w:attr w:name="ProductID" w:val="2015 г"/>
        </w:smartTagPr>
        <w:r w:rsidRPr="00177110">
          <w:t>2015 г</w:t>
        </w:r>
      </w:smartTag>
      <w:r w:rsidRPr="00177110">
        <w:t>. – 0,00 тыс. руб. без учета НДС;</w:t>
      </w:r>
    </w:p>
    <w:p w:rsidR="00597F93" w:rsidRPr="00177110" w:rsidRDefault="00597F93" w:rsidP="00177110">
      <w:pPr>
        <w:suppressAutoHyphens/>
      </w:pPr>
      <w:r w:rsidRPr="00177110">
        <w:t xml:space="preserve">2-й квартал </w:t>
      </w:r>
      <w:smartTag w:uri="urn:schemas-microsoft-com:office:smarttags" w:element="metricconverter">
        <w:smartTagPr>
          <w:attr w:name="ProductID" w:val="2015 г"/>
        </w:smartTagPr>
        <w:r w:rsidRPr="00177110">
          <w:t>2015 г</w:t>
        </w:r>
      </w:smartTag>
      <w:r w:rsidRPr="00177110">
        <w:t>. – 0,00 тыс. руб. без учета НДС;</w:t>
      </w:r>
    </w:p>
    <w:p w:rsidR="00597F93" w:rsidRPr="00177110" w:rsidRDefault="00597F93" w:rsidP="00177110">
      <w:pPr>
        <w:suppressAutoHyphens/>
      </w:pPr>
      <w:r w:rsidRPr="00177110">
        <w:t xml:space="preserve">3-й квартал </w:t>
      </w:r>
      <w:smartTag w:uri="urn:schemas-microsoft-com:office:smarttags" w:element="metricconverter">
        <w:smartTagPr>
          <w:attr w:name="ProductID" w:val="2015 г"/>
        </w:smartTagPr>
        <w:r w:rsidRPr="00177110">
          <w:t>2015 г</w:t>
        </w:r>
      </w:smartTag>
      <w:r w:rsidRPr="00177110">
        <w:t>. – 0,00 тыс. руб. без учета НДС;</w:t>
      </w:r>
    </w:p>
    <w:p w:rsidR="00597F93" w:rsidRPr="00177110" w:rsidRDefault="00597F93" w:rsidP="00177110">
      <w:pPr>
        <w:suppressAutoHyphens/>
      </w:pPr>
      <w:r w:rsidRPr="00177110">
        <w:t xml:space="preserve">4-й квартал </w:t>
      </w:r>
      <w:smartTag w:uri="urn:schemas-microsoft-com:office:smarttags" w:element="metricconverter">
        <w:smartTagPr>
          <w:attr w:name="ProductID" w:val="2015 г"/>
        </w:smartTagPr>
        <w:r w:rsidRPr="00177110">
          <w:t>2015 г</w:t>
        </w:r>
      </w:smartTag>
      <w:r w:rsidRPr="00177110">
        <w:t>. – 268,00 тыс. руб. без учета НДС;</w:t>
      </w:r>
    </w:p>
    <w:p w:rsidR="00597F93" w:rsidRDefault="00597F93" w:rsidP="00177110">
      <w:pPr>
        <w:suppressAutoHyphens/>
      </w:pPr>
    </w:p>
    <w:p w:rsidR="00CF2DC7" w:rsidRPr="00FA1373" w:rsidRDefault="00CF2DC7" w:rsidP="00CF2DC7">
      <w:pPr>
        <w:tabs>
          <w:tab w:val="left" w:pos="993"/>
        </w:tabs>
        <w:jc w:val="both"/>
        <w:rPr>
          <w:b/>
        </w:rPr>
      </w:pPr>
      <w:r w:rsidRPr="00FA1373">
        <w:rPr>
          <w:b/>
        </w:rPr>
        <w:t>2. Требования к сметно-договорной документации.</w:t>
      </w:r>
    </w:p>
    <w:p w:rsidR="00CF2DC7" w:rsidRDefault="00CF2DC7" w:rsidP="00CF2DC7">
      <w:pPr>
        <w:suppressAutoHyphens/>
        <w:jc w:val="both"/>
      </w:pPr>
      <w:r>
        <w:rPr>
          <w:rFonts w:eastAsia="Calibri"/>
          <w:lang w:eastAsia="en-US"/>
        </w:rPr>
        <w:t>2.1.</w:t>
      </w:r>
      <w:r>
        <w:t xml:space="preserve"> 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:rsidR="00CF2DC7" w:rsidRDefault="00CF2DC7" w:rsidP="00CF2DC7">
      <w:pPr>
        <w:suppressAutoHyphens/>
        <w:ind w:firstLine="708"/>
        <w:jc w:val="both"/>
      </w:pPr>
      <w: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</w:t>
      </w:r>
      <w:r w:rsidR="0066196D">
        <w:t xml:space="preserve"> ОАО «ТГК-1»</w:t>
      </w:r>
      <w:r>
        <w:t>.</w:t>
      </w:r>
    </w:p>
    <w:p w:rsidR="00CF2DC7" w:rsidRDefault="00CF2DC7" w:rsidP="003D73C5">
      <w:pPr>
        <w:suppressAutoHyphens/>
        <w:ind w:firstLine="708"/>
        <w:jc w:val="both"/>
      </w:pPr>
      <w:r>
        <w:lastRenderedPageBreak/>
        <w:t>Приложение сметной документации к оферте участника конкурентной процедуры обязательно.</w:t>
      </w:r>
    </w:p>
    <w:p w:rsidR="009A09C6" w:rsidRDefault="009A09C6" w:rsidP="009A09C6">
      <w:pPr>
        <w:suppressAutoHyphens/>
        <w:jc w:val="both"/>
      </w:pPr>
    </w:p>
    <w:p w:rsidR="00DA0B7A" w:rsidRPr="00177110" w:rsidRDefault="0012249A" w:rsidP="009A09C6">
      <w:pPr>
        <w:numPr>
          <w:ilvl w:val="0"/>
          <w:numId w:val="28"/>
        </w:numPr>
        <w:suppressAutoHyphens/>
        <w:ind w:left="284" w:hanging="284"/>
        <w:jc w:val="both"/>
        <w:rPr>
          <w:b/>
          <w:bCs/>
        </w:rPr>
      </w:pPr>
      <w:r w:rsidRPr="00177110">
        <w:rPr>
          <w:b/>
          <w:bCs/>
        </w:rPr>
        <w:t xml:space="preserve">Требования к </w:t>
      </w:r>
      <w:r w:rsidR="00007F2C">
        <w:rPr>
          <w:b/>
          <w:bCs/>
        </w:rPr>
        <w:t>оказанию услуг</w:t>
      </w:r>
      <w:r w:rsidRPr="00177110">
        <w:rPr>
          <w:b/>
          <w:bCs/>
        </w:rPr>
        <w:t>.</w:t>
      </w:r>
    </w:p>
    <w:p w:rsidR="00CA0D43" w:rsidRPr="00177110" w:rsidRDefault="00CA0D43" w:rsidP="00177110">
      <w:pPr>
        <w:shd w:val="clear" w:color="auto" w:fill="FFFFFF"/>
        <w:tabs>
          <w:tab w:val="num" w:pos="0"/>
        </w:tabs>
        <w:suppressAutoHyphens/>
        <w:ind w:right="-51"/>
        <w:jc w:val="both"/>
        <w:rPr>
          <w:b/>
        </w:rPr>
      </w:pPr>
    </w:p>
    <w:p w:rsidR="00181451" w:rsidRPr="0019687B" w:rsidRDefault="00087776" w:rsidP="00CF2DC7">
      <w:pPr>
        <w:suppressAutoHyphens/>
        <w:jc w:val="both"/>
        <w:rPr>
          <w:bCs/>
        </w:rPr>
      </w:pPr>
      <w:r w:rsidRPr="0019687B">
        <w:rPr>
          <w:b/>
          <w:bCs/>
        </w:rPr>
        <w:t xml:space="preserve">Цель </w:t>
      </w:r>
      <w:r w:rsidR="00007F2C">
        <w:rPr>
          <w:b/>
          <w:bCs/>
        </w:rPr>
        <w:t>оказания услуг</w:t>
      </w:r>
      <w:r w:rsidRPr="0019687B">
        <w:rPr>
          <w:b/>
          <w:bCs/>
        </w:rPr>
        <w:t>:</w:t>
      </w:r>
      <w:r w:rsidR="00030864" w:rsidRPr="0019687B">
        <w:rPr>
          <w:bCs/>
        </w:rPr>
        <w:t xml:space="preserve"> </w:t>
      </w:r>
      <w:r w:rsidR="00CF2DC7" w:rsidRPr="0019687B">
        <w:rPr>
          <w:bCs/>
        </w:rPr>
        <w:t xml:space="preserve">выполнение требований федерального закона № 17-ФЗ «О железнодорожном транспорте в Российской Федерации» путем </w:t>
      </w:r>
      <w:r w:rsidR="00181451" w:rsidRPr="0019687B">
        <w:rPr>
          <w:bCs/>
        </w:rPr>
        <w:t xml:space="preserve">обследования железнодорожного пути необщего пользования и составлением </w:t>
      </w:r>
      <w:r w:rsidR="00030864" w:rsidRPr="0019687B">
        <w:rPr>
          <w:bCs/>
        </w:rPr>
        <w:t>технического паспорта</w:t>
      </w:r>
      <w:r w:rsidR="009A09C6" w:rsidRPr="0019687B">
        <w:rPr>
          <w:bCs/>
        </w:rPr>
        <w:t>.</w:t>
      </w:r>
    </w:p>
    <w:p w:rsidR="00181451" w:rsidRDefault="00181451" w:rsidP="00CF2DC7">
      <w:pPr>
        <w:suppressAutoHyphens/>
        <w:jc w:val="both"/>
        <w:rPr>
          <w:bCs/>
        </w:rPr>
      </w:pPr>
    </w:p>
    <w:p w:rsidR="009A09C6" w:rsidRDefault="005E4B08" w:rsidP="00177110">
      <w:pPr>
        <w:suppressAutoHyphens/>
        <w:jc w:val="both"/>
        <w:rPr>
          <w:b/>
        </w:rPr>
      </w:pPr>
      <w:r w:rsidRPr="00177110">
        <w:rPr>
          <w:b/>
        </w:rPr>
        <w:t>Описание и о</w:t>
      </w:r>
      <w:r w:rsidR="007225DC" w:rsidRPr="00177110">
        <w:rPr>
          <w:b/>
        </w:rPr>
        <w:t>снов</w:t>
      </w:r>
      <w:r w:rsidR="00714B17" w:rsidRPr="00177110">
        <w:rPr>
          <w:b/>
        </w:rPr>
        <w:t>ные технические характеристики</w:t>
      </w:r>
      <w:r w:rsidR="00A925DF">
        <w:rPr>
          <w:b/>
        </w:rPr>
        <w:t xml:space="preserve"> объекта</w:t>
      </w:r>
      <w:r w:rsidR="00714B17" w:rsidRPr="00177110">
        <w:rPr>
          <w:b/>
        </w:rPr>
        <w:t>:</w:t>
      </w:r>
    </w:p>
    <w:p w:rsidR="00CA0D43" w:rsidRPr="009A09C6" w:rsidRDefault="00CA0D43" w:rsidP="009A09C6">
      <w:pPr>
        <w:suppressAutoHyphens/>
        <w:ind w:firstLine="708"/>
        <w:jc w:val="both"/>
        <w:rPr>
          <w:b/>
        </w:rPr>
      </w:pPr>
      <w:r w:rsidRPr="00177110">
        <w:t>Апатитская ТЭЦ филиала «Кольский» ОАО «ТГК-1» является особо опасным и технически сложным объектом</w:t>
      </w:r>
      <w:r w:rsidRPr="00177110">
        <w:rPr>
          <w:i/>
        </w:rPr>
        <w:t xml:space="preserve"> (ст. 48.1 п.10.1 Градостроительного кодекса РФ).</w:t>
      </w:r>
    </w:p>
    <w:p w:rsidR="000C2775" w:rsidRDefault="009C3628" w:rsidP="009A09C6">
      <w:pPr>
        <w:pStyle w:val="af1"/>
        <w:suppressAutoHyphens/>
        <w:spacing w:after="0"/>
        <w:ind w:left="0" w:firstLine="709"/>
        <w:jc w:val="both"/>
      </w:pPr>
      <w:r w:rsidRPr="00177110">
        <w:t>Железнодорожный путь необщего пользования предназначен для обслуживания Апатитской ТЭЦ филиала «Кольский» ОАО «ТГК-1». Развернутая длина ж.д. пути 7325</w:t>
      </w:r>
      <w:r w:rsidR="009A09C6">
        <w:t xml:space="preserve">  </w:t>
      </w:r>
      <w:r w:rsidRPr="00177110">
        <w:t>м</w:t>
      </w:r>
      <w:r w:rsidR="00F24666">
        <w:t>етров</w:t>
      </w:r>
      <w:r w:rsidR="00C3289A">
        <w:t>.</w:t>
      </w:r>
    </w:p>
    <w:p w:rsidR="00010FCC" w:rsidRPr="009A09C6" w:rsidRDefault="00D8689D" w:rsidP="009A09C6">
      <w:pPr>
        <w:pStyle w:val="af1"/>
        <w:suppressAutoHyphens/>
        <w:spacing w:after="0"/>
        <w:ind w:left="0" w:firstLine="709"/>
        <w:jc w:val="both"/>
      </w:pPr>
      <w:proofErr w:type="gramStart"/>
      <w:r>
        <w:t>В ведении т</w:t>
      </w:r>
      <w:r w:rsidR="009A09C6">
        <w:t>опливно-транспортного цеха</w:t>
      </w:r>
      <w:r w:rsidR="00010FCC" w:rsidRPr="00177110">
        <w:t xml:space="preserve"> находятся: подъездные железнодорожные пути и сооружения, локомотивный парк, вагонные весы, стрелочные посты, оборудование весовой, топливоподачи, вагоноопрокидыватель, размораживающее устройство, склады твердого топлива с их оборудованием и механизмами, эстакада для слива мазута, здания дробильного корпуса, размораживающего и разгрузочного устройств, депо, </w:t>
      </w:r>
      <w:r w:rsidR="000C2775">
        <w:t>БВС (блок вспомогательных служб)</w:t>
      </w:r>
      <w:r w:rsidR="00010FCC" w:rsidRPr="00177110">
        <w:t>, вагоноопрокидывателя, весовых и стрелочных постов, конвейеров и узлов пересыпки</w:t>
      </w:r>
      <w:r w:rsidR="00A11D9B">
        <w:t>.</w:t>
      </w:r>
      <w:proofErr w:type="gramEnd"/>
    </w:p>
    <w:p w:rsidR="005B0EB1" w:rsidRPr="00177110" w:rsidRDefault="005B0EB1" w:rsidP="00177110">
      <w:pPr>
        <w:suppressAutoHyphens/>
        <w:jc w:val="both"/>
        <w:rPr>
          <w:b/>
        </w:rPr>
      </w:pPr>
    </w:p>
    <w:p w:rsidR="00DE2EFA" w:rsidRPr="00177110" w:rsidRDefault="00DE2EFA" w:rsidP="00314B29">
      <w:pPr>
        <w:pStyle w:val="4"/>
        <w:numPr>
          <w:ilvl w:val="0"/>
          <w:numId w:val="28"/>
        </w:numPr>
        <w:suppressAutoHyphens/>
      </w:pPr>
      <w:r w:rsidRPr="00177110">
        <w:t>УКРУПНЕННАЯ ВЕДОМОСТЬ</w:t>
      </w:r>
    </w:p>
    <w:p w:rsidR="00575C0A" w:rsidRPr="00177110" w:rsidRDefault="006338F5" w:rsidP="00177110">
      <w:pPr>
        <w:pStyle w:val="2"/>
        <w:suppressAutoHyphens/>
        <w:ind w:left="0"/>
        <w:rPr>
          <w:bCs/>
        </w:rPr>
      </w:pPr>
      <w:r w:rsidRPr="00177110">
        <w:rPr>
          <w:bCs/>
        </w:rPr>
        <w:t xml:space="preserve">объёмов </w:t>
      </w:r>
      <w:r w:rsidR="00A11B09">
        <w:rPr>
          <w:bCs/>
        </w:rPr>
        <w:t>услуг</w:t>
      </w:r>
      <w:r w:rsidRPr="00177110">
        <w:rPr>
          <w:bCs/>
        </w:rPr>
        <w:t xml:space="preserve"> </w:t>
      </w:r>
      <w:r w:rsidR="00F3313C" w:rsidRPr="00177110">
        <w:rPr>
          <w:bCs/>
        </w:rPr>
        <w:t>по составлению</w:t>
      </w:r>
      <w:r w:rsidR="0086532C" w:rsidRPr="00177110">
        <w:rPr>
          <w:bCs/>
        </w:rPr>
        <w:t xml:space="preserve"> технического паспорта железнодорожного пути необщего пользования Апатитской ТЭЦ филиала «Кольский» ОАО «ТГК-1»</w:t>
      </w:r>
    </w:p>
    <w:p w:rsidR="006338F5" w:rsidRDefault="006338F5" w:rsidP="00177110">
      <w:pPr>
        <w:pStyle w:val="2"/>
        <w:suppressAutoHyphens/>
        <w:ind w:left="0"/>
        <w:rPr>
          <w:b w:val="0"/>
          <w:bCs/>
        </w:rPr>
      </w:pPr>
    </w:p>
    <w:p w:rsidR="00177110" w:rsidRPr="0019687B" w:rsidRDefault="003166A3" w:rsidP="00177110">
      <w:pPr>
        <w:suppressAutoHyphens/>
        <w:rPr>
          <w:b/>
          <w:bCs/>
        </w:rPr>
      </w:pPr>
      <w:r>
        <w:rPr>
          <w:b/>
          <w:bCs/>
        </w:rPr>
        <w:t>Начало: 05</w:t>
      </w:r>
      <w:r w:rsidR="00177110" w:rsidRPr="0019687B">
        <w:rPr>
          <w:b/>
          <w:bCs/>
        </w:rPr>
        <w:t xml:space="preserve"> мая 2015 г.</w:t>
      </w:r>
    </w:p>
    <w:p w:rsidR="00177110" w:rsidRPr="0019687B" w:rsidRDefault="00177110" w:rsidP="00177110">
      <w:pPr>
        <w:suppressAutoHyphens/>
        <w:rPr>
          <w:bCs/>
        </w:rPr>
      </w:pPr>
      <w:r w:rsidRPr="0019687B">
        <w:rPr>
          <w:b/>
          <w:bCs/>
        </w:rPr>
        <w:t>Окончание: 3</w:t>
      </w:r>
      <w:r w:rsidR="00C237D9" w:rsidRPr="0019687B">
        <w:rPr>
          <w:b/>
          <w:bCs/>
        </w:rPr>
        <w:t>1 августа</w:t>
      </w:r>
      <w:r w:rsidRPr="0019687B">
        <w:rPr>
          <w:b/>
          <w:bCs/>
        </w:rPr>
        <w:t xml:space="preserve"> 2015 г</w:t>
      </w:r>
      <w:r w:rsidRPr="0019687B">
        <w:rPr>
          <w:bCs/>
        </w:rPr>
        <w:t xml:space="preserve">. </w:t>
      </w:r>
    </w:p>
    <w:p w:rsidR="00087776" w:rsidRPr="00177110" w:rsidRDefault="00087776" w:rsidP="00177110">
      <w:pPr>
        <w:pStyle w:val="2"/>
        <w:suppressAutoHyphens/>
        <w:ind w:left="0"/>
        <w:jc w:val="left"/>
        <w:rPr>
          <w:b w:val="0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6389"/>
        <w:gridCol w:w="709"/>
        <w:gridCol w:w="1559"/>
      </w:tblGrid>
      <w:tr w:rsidR="00087776" w:rsidRPr="00177110" w:rsidTr="003D73C5">
        <w:tc>
          <w:tcPr>
            <w:tcW w:w="699" w:type="dxa"/>
            <w:vAlign w:val="center"/>
          </w:tcPr>
          <w:p w:rsidR="00087776" w:rsidRPr="00177110" w:rsidRDefault="00087776" w:rsidP="00177110">
            <w:pPr>
              <w:pStyle w:val="a8"/>
              <w:suppressAutoHyphens/>
              <w:jc w:val="center"/>
              <w:rPr>
                <w:rFonts w:ascii="Times New Roman" w:hAnsi="Times New Roman"/>
                <w:b/>
                <w:szCs w:val="24"/>
              </w:rPr>
            </w:pPr>
            <w:r w:rsidRPr="00177110">
              <w:rPr>
                <w:rFonts w:ascii="Times New Roman" w:hAnsi="Times New Roman"/>
                <w:b/>
                <w:szCs w:val="24"/>
              </w:rPr>
              <w:t>№№ п.п.</w:t>
            </w:r>
          </w:p>
        </w:tc>
        <w:tc>
          <w:tcPr>
            <w:tcW w:w="6389" w:type="dxa"/>
            <w:vAlign w:val="center"/>
          </w:tcPr>
          <w:p w:rsidR="00087776" w:rsidRPr="00177110" w:rsidRDefault="00087776" w:rsidP="00177110">
            <w:pPr>
              <w:pStyle w:val="a8"/>
              <w:suppressAutoHyphens/>
              <w:jc w:val="center"/>
              <w:rPr>
                <w:rFonts w:ascii="Times New Roman" w:hAnsi="Times New Roman"/>
                <w:b/>
                <w:szCs w:val="24"/>
              </w:rPr>
            </w:pPr>
            <w:r w:rsidRPr="00177110">
              <w:rPr>
                <w:rFonts w:ascii="Times New Roman" w:hAnsi="Times New Roman"/>
                <w:b/>
                <w:szCs w:val="24"/>
              </w:rPr>
              <w:t>Наименование работ</w:t>
            </w:r>
          </w:p>
        </w:tc>
        <w:tc>
          <w:tcPr>
            <w:tcW w:w="709" w:type="dxa"/>
            <w:vAlign w:val="center"/>
          </w:tcPr>
          <w:p w:rsidR="00087776" w:rsidRPr="00177110" w:rsidRDefault="00087776" w:rsidP="00177110">
            <w:pPr>
              <w:pStyle w:val="a8"/>
              <w:suppressAutoHyphens/>
              <w:jc w:val="center"/>
              <w:rPr>
                <w:rFonts w:ascii="Times New Roman" w:hAnsi="Times New Roman"/>
                <w:b/>
                <w:szCs w:val="24"/>
              </w:rPr>
            </w:pPr>
            <w:r w:rsidRPr="00177110">
              <w:rPr>
                <w:rFonts w:ascii="Times New Roman" w:hAnsi="Times New Roman"/>
                <w:b/>
                <w:szCs w:val="24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087776" w:rsidRPr="00177110" w:rsidRDefault="00087776" w:rsidP="00177110">
            <w:pPr>
              <w:pStyle w:val="a8"/>
              <w:suppressAutoHyphens/>
              <w:jc w:val="center"/>
              <w:rPr>
                <w:rFonts w:ascii="Times New Roman" w:hAnsi="Times New Roman"/>
                <w:b/>
                <w:szCs w:val="24"/>
              </w:rPr>
            </w:pPr>
            <w:r w:rsidRPr="00177110">
              <w:rPr>
                <w:rFonts w:ascii="Times New Roman" w:hAnsi="Times New Roman"/>
                <w:b/>
                <w:szCs w:val="24"/>
              </w:rPr>
              <w:t>Количество</w:t>
            </w:r>
          </w:p>
        </w:tc>
      </w:tr>
      <w:tr w:rsidR="00C17008" w:rsidRPr="00177110" w:rsidTr="003D73C5">
        <w:tc>
          <w:tcPr>
            <w:tcW w:w="699" w:type="dxa"/>
            <w:vAlign w:val="center"/>
          </w:tcPr>
          <w:p w:rsidR="00C17008" w:rsidRPr="00177110" w:rsidRDefault="00C17008" w:rsidP="003D73C5">
            <w:pPr>
              <w:pStyle w:val="a8"/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177110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389" w:type="dxa"/>
            <w:vAlign w:val="center"/>
          </w:tcPr>
          <w:p w:rsidR="00C17008" w:rsidRPr="00177110" w:rsidRDefault="00C17008" w:rsidP="001C2DC2">
            <w:pPr>
              <w:pStyle w:val="a8"/>
              <w:suppressAutoHyphens/>
              <w:rPr>
                <w:rFonts w:ascii="Times New Roman" w:hAnsi="Times New Roman"/>
                <w:szCs w:val="24"/>
              </w:rPr>
            </w:pPr>
            <w:r w:rsidRPr="00177110">
              <w:rPr>
                <w:rFonts w:ascii="Times New Roman" w:hAnsi="Times New Roman"/>
                <w:szCs w:val="24"/>
              </w:rPr>
              <w:t xml:space="preserve">Составление и согласование </w:t>
            </w:r>
            <w:r w:rsidR="00F24666" w:rsidRPr="0019687B">
              <w:rPr>
                <w:rFonts w:ascii="Times New Roman" w:hAnsi="Times New Roman"/>
                <w:szCs w:val="24"/>
              </w:rPr>
              <w:t xml:space="preserve">с </w:t>
            </w:r>
            <w:r w:rsidR="00EF3A3F" w:rsidRPr="0019687B">
              <w:rPr>
                <w:rFonts w:ascii="Times New Roman" w:hAnsi="Times New Roman"/>
                <w:szCs w:val="24"/>
              </w:rPr>
              <w:t>Заказчиком</w:t>
            </w:r>
            <w:r w:rsidR="00F24666">
              <w:rPr>
                <w:rFonts w:ascii="Times New Roman" w:hAnsi="Times New Roman"/>
                <w:color w:val="FF0000"/>
                <w:szCs w:val="24"/>
              </w:rPr>
              <w:t xml:space="preserve"> </w:t>
            </w:r>
            <w:r w:rsidRPr="00177110">
              <w:rPr>
                <w:rFonts w:ascii="Times New Roman" w:hAnsi="Times New Roman"/>
                <w:szCs w:val="24"/>
              </w:rPr>
              <w:t>графика</w:t>
            </w:r>
            <w:r w:rsidR="00F24666">
              <w:rPr>
                <w:rFonts w:ascii="Times New Roman" w:hAnsi="Times New Roman"/>
                <w:szCs w:val="24"/>
              </w:rPr>
              <w:t xml:space="preserve"> </w:t>
            </w:r>
            <w:r w:rsidRPr="00177110">
              <w:rPr>
                <w:rFonts w:ascii="Times New Roman" w:hAnsi="Times New Roman"/>
                <w:szCs w:val="24"/>
              </w:rPr>
              <w:t xml:space="preserve"> </w:t>
            </w:r>
            <w:r w:rsidR="001C2DC2" w:rsidRPr="001C2DC2">
              <w:rPr>
                <w:rFonts w:ascii="Times New Roman" w:hAnsi="Times New Roman"/>
                <w:szCs w:val="24"/>
              </w:rPr>
              <w:t>оказания услуг</w:t>
            </w:r>
            <w:r w:rsidR="00F24666" w:rsidRPr="001C2DC2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C17008" w:rsidRPr="00177110" w:rsidRDefault="00C17008" w:rsidP="003D73C5">
            <w:pPr>
              <w:pStyle w:val="a8"/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177110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C17008" w:rsidRPr="00177110" w:rsidRDefault="00C17008" w:rsidP="003D73C5">
            <w:pPr>
              <w:pStyle w:val="a8"/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177110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C17008" w:rsidRPr="00177110" w:rsidTr="003D73C5">
        <w:tc>
          <w:tcPr>
            <w:tcW w:w="699" w:type="dxa"/>
            <w:vAlign w:val="center"/>
          </w:tcPr>
          <w:p w:rsidR="00C17008" w:rsidRPr="00177110" w:rsidRDefault="00C17008" w:rsidP="003D73C5">
            <w:pPr>
              <w:pStyle w:val="a8"/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177110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6389" w:type="dxa"/>
          </w:tcPr>
          <w:p w:rsidR="00C17008" w:rsidRPr="00177110" w:rsidRDefault="00C17008" w:rsidP="007817BA">
            <w:pPr>
              <w:pStyle w:val="a8"/>
              <w:suppressAutoHyphens/>
              <w:rPr>
                <w:rFonts w:ascii="Times New Roman" w:hAnsi="Times New Roman"/>
                <w:szCs w:val="24"/>
              </w:rPr>
            </w:pPr>
            <w:r w:rsidRPr="00177110">
              <w:rPr>
                <w:rFonts w:ascii="Times New Roman" w:hAnsi="Times New Roman"/>
                <w:szCs w:val="24"/>
              </w:rPr>
              <w:t>Обследование железнодорожного пути.</w:t>
            </w:r>
          </w:p>
        </w:tc>
        <w:tc>
          <w:tcPr>
            <w:tcW w:w="709" w:type="dxa"/>
            <w:vAlign w:val="center"/>
          </w:tcPr>
          <w:p w:rsidR="00C17008" w:rsidRPr="00177110" w:rsidRDefault="00C17008" w:rsidP="003D73C5">
            <w:pPr>
              <w:pStyle w:val="a8"/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177110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C17008" w:rsidRPr="00177110" w:rsidRDefault="00C17008" w:rsidP="003D73C5">
            <w:pPr>
              <w:pStyle w:val="a8"/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177110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C17008" w:rsidRPr="00177110" w:rsidTr="003D73C5">
        <w:tc>
          <w:tcPr>
            <w:tcW w:w="699" w:type="dxa"/>
            <w:vAlign w:val="center"/>
          </w:tcPr>
          <w:p w:rsidR="00C17008" w:rsidRPr="00177110" w:rsidRDefault="00C17008" w:rsidP="003D73C5">
            <w:pPr>
              <w:pStyle w:val="a8"/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177110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6389" w:type="dxa"/>
          </w:tcPr>
          <w:p w:rsidR="00C17008" w:rsidRPr="00177110" w:rsidRDefault="00C17008" w:rsidP="007817BA">
            <w:pPr>
              <w:pStyle w:val="a8"/>
              <w:suppressAutoHyphens/>
              <w:rPr>
                <w:rFonts w:ascii="Times New Roman" w:hAnsi="Times New Roman"/>
                <w:szCs w:val="24"/>
              </w:rPr>
            </w:pPr>
            <w:r w:rsidRPr="00177110">
              <w:rPr>
                <w:rFonts w:ascii="Times New Roman" w:hAnsi="Times New Roman"/>
                <w:szCs w:val="24"/>
              </w:rPr>
              <w:t>Геодезическая съёмка пути (план, профиль)</w:t>
            </w:r>
            <w:r w:rsidR="00F24666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C17008" w:rsidRPr="00177110" w:rsidRDefault="00C17008" w:rsidP="003D73C5">
            <w:pPr>
              <w:pStyle w:val="a8"/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177110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C17008" w:rsidRPr="00177110" w:rsidRDefault="00C17008" w:rsidP="003D73C5">
            <w:pPr>
              <w:pStyle w:val="a8"/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177110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C17008" w:rsidRPr="00177110" w:rsidTr="003D73C5">
        <w:tc>
          <w:tcPr>
            <w:tcW w:w="699" w:type="dxa"/>
            <w:vAlign w:val="center"/>
          </w:tcPr>
          <w:p w:rsidR="00C17008" w:rsidRPr="00177110" w:rsidRDefault="00C17008" w:rsidP="003D73C5">
            <w:pPr>
              <w:pStyle w:val="a8"/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177110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6389" w:type="dxa"/>
          </w:tcPr>
          <w:p w:rsidR="00C17008" w:rsidRPr="00177110" w:rsidRDefault="00C17008" w:rsidP="007817BA">
            <w:pPr>
              <w:pStyle w:val="a8"/>
              <w:suppressAutoHyphens/>
              <w:rPr>
                <w:rFonts w:ascii="Times New Roman" w:hAnsi="Times New Roman"/>
                <w:szCs w:val="24"/>
              </w:rPr>
            </w:pPr>
            <w:r w:rsidRPr="00177110">
              <w:rPr>
                <w:rFonts w:ascii="Times New Roman" w:hAnsi="Times New Roman"/>
                <w:szCs w:val="24"/>
              </w:rPr>
              <w:t>Камеральная обработка материалов съёмки</w:t>
            </w:r>
            <w:r w:rsidR="00F24666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C17008" w:rsidRPr="00177110" w:rsidRDefault="00C17008" w:rsidP="003D73C5">
            <w:pPr>
              <w:pStyle w:val="a8"/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177110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C17008" w:rsidRPr="00177110" w:rsidRDefault="00C17008" w:rsidP="003D73C5">
            <w:pPr>
              <w:pStyle w:val="a8"/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177110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C17008" w:rsidRPr="00177110" w:rsidTr="003D73C5">
        <w:tc>
          <w:tcPr>
            <w:tcW w:w="699" w:type="dxa"/>
            <w:vAlign w:val="center"/>
          </w:tcPr>
          <w:p w:rsidR="00C17008" w:rsidRPr="00177110" w:rsidRDefault="00C17008" w:rsidP="003D73C5">
            <w:pPr>
              <w:pStyle w:val="a8"/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177110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6389" w:type="dxa"/>
          </w:tcPr>
          <w:p w:rsidR="00C17008" w:rsidRPr="00F24666" w:rsidRDefault="00C17008" w:rsidP="007817BA">
            <w:pPr>
              <w:pStyle w:val="a8"/>
              <w:suppressAutoHyphens/>
              <w:rPr>
                <w:rFonts w:ascii="Times New Roman" w:hAnsi="Times New Roman"/>
                <w:color w:val="FF0000"/>
                <w:szCs w:val="24"/>
              </w:rPr>
            </w:pPr>
            <w:r w:rsidRPr="00177110">
              <w:rPr>
                <w:rFonts w:ascii="Times New Roman" w:hAnsi="Times New Roman"/>
                <w:szCs w:val="24"/>
              </w:rPr>
              <w:t xml:space="preserve">Составление </w:t>
            </w:r>
            <w:r w:rsidR="003D73C5">
              <w:rPr>
                <w:rFonts w:ascii="Times New Roman" w:hAnsi="Times New Roman"/>
                <w:szCs w:val="24"/>
              </w:rPr>
              <w:t xml:space="preserve">(оформление) и предоставление </w:t>
            </w:r>
            <w:r w:rsidRPr="00177110">
              <w:rPr>
                <w:rFonts w:ascii="Times New Roman" w:hAnsi="Times New Roman"/>
                <w:szCs w:val="24"/>
              </w:rPr>
              <w:t>технического паспорта</w:t>
            </w:r>
            <w:r w:rsidR="00F24666">
              <w:rPr>
                <w:rFonts w:ascii="Times New Roman" w:hAnsi="Times New Roman"/>
                <w:szCs w:val="24"/>
              </w:rPr>
              <w:t xml:space="preserve"> </w:t>
            </w:r>
            <w:r w:rsidR="00F24666" w:rsidRPr="0019687B">
              <w:rPr>
                <w:rFonts w:ascii="Times New Roman" w:hAnsi="Times New Roman"/>
                <w:szCs w:val="24"/>
              </w:rPr>
              <w:t>железнодорожного пути</w:t>
            </w:r>
            <w:r w:rsidR="003D73C5">
              <w:rPr>
                <w:rFonts w:ascii="Times New Roman" w:hAnsi="Times New Roman"/>
                <w:szCs w:val="24"/>
              </w:rPr>
              <w:t xml:space="preserve"> на бумажном носителе и в электронном виде.</w:t>
            </w:r>
          </w:p>
        </w:tc>
        <w:tc>
          <w:tcPr>
            <w:tcW w:w="709" w:type="dxa"/>
            <w:vAlign w:val="center"/>
          </w:tcPr>
          <w:p w:rsidR="00C17008" w:rsidRPr="00177110" w:rsidRDefault="00C17008" w:rsidP="003D73C5">
            <w:pPr>
              <w:pStyle w:val="a8"/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177110">
              <w:rPr>
                <w:rFonts w:ascii="Times New Roman" w:hAnsi="Times New Roman"/>
                <w:szCs w:val="24"/>
              </w:rPr>
              <w:t>экз.</w:t>
            </w:r>
          </w:p>
        </w:tc>
        <w:tc>
          <w:tcPr>
            <w:tcW w:w="1559" w:type="dxa"/>
            <w:vAlign w:val="center"/>
          </w:tcPr>
          <w:p w:rsidR="00C17008" w:rsidRPr="00177110" w:rsidRDefault="00C17008" w:rsidP="003D73C5">
            <w:pPr>
              <w:pStyle w:val="a8"/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177110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C17008" w:rsidRPr="00177110" w:rsidTr="003D73C5">
        <w:tc>
          <w:tcPr>
            <w:tcW w:w="699" w:type="dxa"/>
            <w:vAlign w:val="center"/>
          </w:tcPr>
          <w:p w:rsidR="00C17008" w:rsidRPr="00177110" w:rsidRDefault="00C17008" w:rsidP="003D73C5">
            <w:pPr>
              <w:pStyle w:val="a8"/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177110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6389" w:type="dxa"/>
          </w:tcPr>
          <w:p w:rsidR="00C17008" w:rsidRPr="00F24666" w:rsidRDefault="00C17008" w:rsidP="007817BA">
            <w:pPr>
              <w:pStyle w:val="a8"/>
              <w:suppressAutoHyphens/>
              <w:rPr>
                <w:rFonts w:ascii="Times New Roman" w:hAnsi="Times New Roman"/>
                <w:color w:val="FF0000"/>
                <w:szCs w:val="24"/>
              </w:rPr>
            </w:pPr>
            <w:r w:rsidRPr="00177110">
              <w:rPr>
                <w:rFonts w:ascii="Times New Roman" w:hAnsi="Times New Roman"/>
                <w:szCs w:val="24"/>
              </w:rPr>
              <w:t>Согласование технического паспорта</w:t>
            </w:r>
            <w:r w:rsidR="00F24666">
              <w:rPr>
                <w:rFonts w:ascii="Times New Roman" w:hAnsi="Times New Roman"/>
                <w:szCs w:val="24"/>
              </w:rPr>
              <w:t xml:space="preserve"> </w:t>
            </w:r>
            <w:r w:rsidR="00F24666" w:rsidRPr="0019687B">
              <w:rPr>
                <w:rFonts w:ascii="Times New Roman" w:hAnsi="Times New Roman"/>
                <w:szCs w:val="24"/>
              </w:rPr>
              <w:t xml:space="preserve">железнодорожного пути </w:t>
            </w:r>
            <w:r w:rsidRPr="0019687B">
              <w:rPr>
                <w:rFonts w:ascii="Times New Roman" w:hAnsi="Times New Roman"/>
                <w:szCs w:val="24"/>
              </w:rPr>
              <w:t>установленным порядком</w:t>
            </w:r>
            <w:r w:rsidR="00F24666" w:rsidRPr="0019687B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C17008" w:rsidRPr="00177110" w:rsidRDefault="00C17008" w:rsidP="003D73C5">
            <w:pPr>
              <w:pStyle w:val="a8"/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177110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C17008" w:rsidRPr="00177110" w:rsidRDefault="00C17008" w:rsidP="003D73C5">
            <w:pPr>
              <w:pStyle w:val="a8"/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177110">
              <w:rPr>
                <w:rFonts w:ascii="Times New Roman" w:hAnsi="Times New Roman"/>
                <w:szCs w:val="24"/>
              </w:rPr>
              <w:t>1</w:t>
            </w:r>
          </w:p>
        </w:tc>
      </w:tr>
    </w:tbl>
    <w:p w:rsidR="00984D1D" w:rsidRPr="00177110" w:rsidRDefault="00984D1D" w:rsidP="00177110">
      <w:pPr>
        <w:suppressAutoHyphens/>
        <w:jc w:val="center"/>
        <w:rPr>
          <w:b/>
        </w:rPr>
      </w:pPr>
    </w:p>
    <w:p w:rsidR="00220035" w:rsidRDefault="00007F2C" w:rsidP="00314B29">
      <w:pPr>
        <w:pStyle w:val="21"/>
        <w:numPr>
          <w:ilvl w:val="0"/>
          <w:numId w:val="28"/>
        </w:numPr>
        <w:suppressAutoHyphens/>
        <w:spacing w:after="0" w:line="240" w:lineRule="auto"/>
        <w:ind w:left="284" w:hanging="284"/>
        <w:jc w:val="both"/>
        <w:rPr>
          <w:b/>
        </w:rPr>
      </w:pPr>
      <w:r w:rsidRPr="00DB6E8E">
        <w:rPr>
          <w:b/>
        </w:rPr>
        <w:t xml:space="preserve">Требования к исполнителю и к организации </w:t>
      </w:r>
      <w:r w:rsidRPr="00DB6E8E">
        <w:rPr>
          <w:b/>
          <w:bCs/>
        </w:rPr>
        <w:t>оказания услуг</w:t>
      </w:r>
      <w:r w:rsidR="00220035" w:rsidRPr="00177110">
        <w:rPr>
          <w:b/>
        </w:rPr>
        <w:t>.</w:t>
      </w:r>
    </w:p>
    <w:p w:rsidR="00220035" w:rsidRPr="00177110" w:rsidRDefault="00007F2C" w:rsidP="00314B29">
      <w:pPr>
        <w:pStyle w:val="21"/>
        <w:numPr>
          <w:ilvl w:val="1"/>
          <w:numId w:val="28"/>
        </w:numPr>
        <w:suppressAutoHyphens/>
        <w:spacing w:after="0" w:line="240" w:lineRule="auto"/>
        <w:ind w:left="567" w:hanging="567"/>
        <w:jc w:val="both"/>
        <w:rPr>
          <w:b/>
        </w:rPr>
      </w:pPr>
      <w:r w:rsidRPr="00DB6E8E">
        <w:rPr>
          <w:b/>
        </w:rPr>
        <w:t xml:space="preserve">Требования к организации </w:t>
      </w:r>
      <w:r w:rsidRPr="00DB6E8E">
        <w:rPr>
          <w:b/>
          <w:bCs/>
        </w:rPr>
        <w:t>оказания услуг</w:t>
      </w:r>
      <w:r w:rsidRPr="00DB6E8E">
        <w:rPr>
          <w:b/>
        </w:rPr>
        <w:t xml:space="preserve"> и их качеству</w:t>
      </w:r>
      <w:r w:rsidR="00220035" w:rsidRPr="00177110">
        <w:rPr>
          <w:b/>
        </w:rPr>
        <w:t>:</w:t>
      </w:r>
    </w:p>
    <w:p w:rsidR="0084081E" w:rsidRDefault="00EF3A3F" w:rsidP="004D31D2">
      <w:pPr>
        <w:pStyle w:val="21"/>
        <w:numPr>
          <w:ilvl w:val="2"/>
          <w:numId w:val="28"/>
        </w:numPr>
        <w:suppressAutoHyphens/>
        <w:spacing w:after="0" w:line="240" w:lineRule="auto"/>
        <w:ind w:left="851" w:hanging="851"/>
        <w:jc w:val="both"/>
        <w:rPr>
          <w:color w:val="000000"/>
        </w:rPr>
      </w:pPr>
      <w:r w:rsidRPr="00177110">
        <w:rPr>
          <w:color w:val="000000"/>
        </w:rPr>
        <w:t>СО 34.</w:t>
      </w:r>
      <w:r>
        <w:rPr>
          <w:color w:val="000000"/>
        </w:rPr>
        <w:t xml:space="preserve">03.201-97 (РД 153-34.03.201-97) </w:t>
      </w:r>
      <w:r w:rsidR="00F5407D" w:rsidRPr="00177110">
        <w:rPr>
          <w:color w:val="000000"/>
        </w:rPr>
        <w:t>Правила техники безопасности при эксплуатации тепломеханического оборудования электростанций и тепловых сетей</w:t>
      </w:r>
      <w:r>
        <w:rPr>
          <w:color w:val="000000"/>
        </w:rPr>
        <w:t>.</w:t>
      </w:r>
      <w:r w:rsidR="00F5407D" w:rsidRPr="00177110">
        <w:rPr>
          <w:color w:val="000000"/>
        </w:rPr>
        <w:t xml:space="preserve"> </w:t>
      </w:r>
    </w:p>
    <w:p w:rsidR="0084081E" w:rsidRDefault="00EF3A3F" w:rsidP="004D31D2">
      <w:pPr>
        <w:pStyle w:val="21"/>
        <w:numPr>
          <w:ilvl w:val="2"/>
          <w:numId w:val="28"/>
        </w:numPr>
        <w:suppressAutoHyphens/>
        <w:spacing w:after="0" w:line="240" w:lineRule="auto"/>
        <w:ind w:left="851" w:hanging="851"/>
        <w:jc w:val="both"/>
        <w:rPr>
          <w:color w:val="000000"/>
        </w:rPr>
      </w:pPr>
      <w:r w:rsidRPr="0084081E">
        <w:rPr>
          <w:color w:val="000000"/>
        </w:rPr>
        <w:t>Правила противопожарного режима в РФ (утв. постановлением Правительства РФ от 25.04.2012 N 390).</w:t>
      </w:r>
    </w:p>
    <w:p w:rsidR="0084081E" w:rsidRDefault="0084081E" w:rsidP="004D31D2">
      <w:pPr>
        <w:pStyle w:val="21"/>
        <w:numPr>
          <w:ilvl w:val="2"/>
          <w:numId w:val="28"/>
        </w:numPr>
        <w:suppressAutoHyphens/>
        <w:spacing w:after="0" w:line="240" w:lineRule="auto"/>
        <w:ind w:left="851" w:hanging="851"/>
        <w:jc w:val="both"/>
        <w:rPr>
          <w:color w:val="000000"/>
        </w:rPr>
      </w:pPr>
      <w:r w:rsidRPr="0084081E">
        <w:rPr>
          <w:color w:val="000000"/>
        </w:rPr>
        <w:t>Правила технической</w:t>
      </w:r>
      <w:r w:rsidR="00141DA4">
        <w:rPr>
          <w:color w:val="000000"/>
        </w:rPr>
        <w:t xml:space="preserve"> эксплуатации железных дорог РФ.</w:t>
      </w:r>
    </w:p>
    <w:p w:rsidR="0084081E" w:rsidRDefault="003D73C5" w:rsidP="004D31D2">
      <w:pPr>
        <w:pStyle w:val="21"/>
        <w:numPr>
          <w:ilvl w:val="2"/>
          <w:numId w:val="28"/>
        </w:numPr>
        <w:suppressAutoHyphens/>
        <w:spacing w:after="0" w:line="240" w:lineRule="auto"/>
        <w:ind w:left="851" w:hanging="851"/>
        <w:jc w:val="both"/>
        <w:rPr>
          <w:color w:val="000000"/>
        </w:rPr>
      </w:pPr>
      <w:r>
        <w:t>ГОСТ Р</w:t>
      </w:r>
      <w:r w:rsidR="007D750B" w:rsidRPr="00177110">
        <w:t>21.1702-96 «Система проектной документации для строительства. Правила выполнения рабочей документации железнодорожных путей</w:t>
      </w:r>
      <w:r w:rsidR="00937A14">
        <w:t>»</w:t>
      </w:r>
      <w:r w:rsidR="004159C5" w:rsidRPr="00177110">
        <w:t>.</w:t>
      </w:r>
    </w:p>
    <w:p w:rsidR="007D750B" w:rsidRPr="0084081E" w:rsidRDefault="007D750B" w:rsidP="004D31D2">
      <w:pPr>
        <w:pStyle w:val="21"/>
        <w:numPr>
          <w:ilvl w:val="2"/>
          <w:numId w:val="28"/>
        </w:numPr>
        <w:suppressAutoHyphens/>
        <w:spacing w:after="0" w:line="240" w:lineRule="auto"/>
        <w:ind w:left="851" w:hanging="851"/>
        <w:jc w:val="both"/>
        <w:rPr>
          <w:color w:val="000000"/>
        </w:rPr>
      </w:pPr>
      <w:r w:rsidRPr="00177110">
        <w:lastRenderedPageBreak/>
        <w:t>Геодезические приборы для проведения инженерно-геодезических изысканий должны соответствовать требованиям ГОСТ 10528-90 «Нивелиры. Общие технические условия» и ГОСТ 10529-96 «Теодолиты. Общие технические условия».</w:t>
      </w:r>
    </w:p>
    <w:p w:rsidR="00B3201C" w:rsidRDefault="00B3201C" w:rsidP="00177110">
      <w:pPr>
        <w:pStyle w:val="21"/>
        <w:suppressAutoHyphens/>
        <w:spacing w:after="0" w:line="240" w:lineRule="auto"/>
        <w:rPr>
          <w:b/>
        </w:rPr>
      </w:pPr>
      <w:bookmarkStart w:id="0" w:name="_GoBack"/>
      <w:bookmarkEnd w:id="0"/>
    </w:p>
    <w:p w:rsidR="00220035" w:rsidRPr="00177110" w:rsidRDefault="00B3201C" w:rsidP="00177110">
      <w:pPr>
        <w:pStyle w:val="21"/>
        <w:suppressAutoHyphens/>
        <w:spacing w:after="0" w:line="240" w:lineRule="auto"/>
        <w:rPr>
          <w:b/>
        </w:rPr>
      </w:pPr>
      <w:r>
        <w:rPr>
          <w:b/>
        </w:rPr>
        <w:t xml:space="preserve">5.2. </w:t>
      </w:r>
      <w:r w:rsidR="00220035" w:rsidRPr="00177110">
        <w:rPr>
          <w:b/>
        </w:rPr>
        <w:t>Требования к Исполнителю.</w:t>
      </w:r>
    </w:p>
    <w:p w:rsidR="00220035" w:rsidRPr="00177110" w:rsidRDefault="00B3201C" w:rsidP="00177110">
      <w:pPr>
        <w:suppressAutoHyphens/>
        <w:rPr>
          <w:b/>
        </w:rPr>
      </w:pPr>
      <w:r>
        <w:rPr>
          <w:b/>
        </w:rPr>
        <w:t>5</w:t>
      </w:r>
      <w:r w:rsidR="00220035" w:rsidRPr="00177110">
        <w:rPr>
          <w:b/>
        </w:rPr>
        <w:t>.2.1.  Общие требования:</w:t>
      </w:r>
    </w:p>
    <w:p w:rsidR="00220035" w:rsidRPr="00177110" w:rsidRDefault="00220035" w:rsidP="00177110">
      <w:pPr>
        <w:suppressAutoHyphens/>
        <w:ind w:left="720"/>
        <w:rPr>
          <w:b/>
        </w:rPr>
      </w:pPr>
    </w:p>
    <w:p w:rsidR="0084081E" w:rsidRPr="0084081E" w:rsidRDefault="00195D8C" w:rsidP="0084081E">
      <w:pPr>
        <w:pStyle w:val="af3"/>
        <w:numPr>
          <w:ilvl w:val="3"/>
          <w:numId w:val="30"/>
        </w:numPr>
        <w:suppressAutoHyphens/>
        <w:ind w:left="851" w:hanging="851"/>
        <w:jc w:val="both"/>
      </w:pPr>
      <w:r w:rsidRPr="00177110">
        <w:t xml:space="preserve">опыт работы </w:t>
      </w:r>
      <w:r w:rsidR="00685B78">
        <w:t xml:space="preserve">по </w:t>
      </w:r>
      <w:r w:rsidR="009C1CAE" w:rsidRPr="0084081E">
        <w:rPr>
          <w:bCs/>
        </w:rPr>
        <w:t>разработке нормативных документов</w:t>
      </w:r>
      <w:r w:rsidR="007817BA" w:rsidRPr="0084081E">
        <w:rPr>
          <w:bCs/>
        </w:rPr>
        <w:t xml:space="preserve"> </w:t>
      </w:r>
      <w:r w:rsidR="009C1CAE" w:rsidRPr="0084081E">
        <w:rPr>
          <w:bCs/>
        </w:rPr>
        <w:t>для предприятий железнодорожного транспорта</w:t>
      </w:r>
      <w:r w:rsidR="009C1CAE" w:rsidRPr="00177110">
        <w:t xml:space="preserve"> </w:t>
      </w:r>
      <w:r w:rsidRPr="00177110">
        <w:t xml:space="preserve">не менее </w:t>
      </w:r>
      <w:r w:rsidR="006F216F" w:rsidRPr="00177110">
        <w:t>3</w:t>
      </w:r>
      <w:r w:rsidR="007817BA">
        <w:t xml:space="preserve"> лет, </w:t>
      </w:r>
      <w:r w:rsidR="007817BA" w:rsidRPr="0084081E">
        <w:rPr>
          <w:bCs/>
        </w:rPr>
        <w:t>в т.</w:t>
      </w:r>
      <w:r w:rsidR="00007F2C">
        <w:rPr>
          <w:bCs/>
        </w:rPr>
        <w:t xml:space="preserve"> </w:t>
      </w:r>
      <w:r w:rsidR="007817BA" w:rsidRPr="0084081E">
        <w:rPr>
          <w:bCs/>
        </w:rPr>
        <w:t>ч. обследование железнодорожных путей и составление технического паспорта;</w:t>
      </w:r>
    </w:p>
    <w:p w:rsidR="0084081E" w:rsidRDefault="00B3201C" w:rsidP="0084081E">
      <w:pPr>
        <w:pStyle w:val="af3"/>
        <w:numPr>
          <w:ilvl w:val="3"/>
          <w:numId w:val="30"/>
        </w:numPr>
        <w:suppressAutoHyphens/>
        <w:ind w:left="851" w:hanging="851"/>
        <w:jc w:val="both"/>
      </w:pPr>
      <w:r w:rsidRPr="0019687B">
        <w:t>наличие свидетельств о членстве в СРО с допусками на виды работ, оказывающих влияние на безопасность особо опасных объектов капитального строительства, в т. ч. допуска на виды работ в соответствии с Перечнем, утвержденным приказом Министерства регионального развития РФ от 30 декабря 2009 года №624: п. 1</w:t>
      </w:r>
      <w:r w:rsidR="00B81312">
        <w:t>.2</w:t>
      </w:r>
      <w:r w:rsidRPr="0019687B">
        <w:t>,  раздела I Перечня;</w:t>
      </w:r>
    </w:p>
    <w:p w:rsidR="0084081E" w:rsidRDefault="00B3201C" w:rsidP="0084081E">
      <w:pPr>
        <w:pStyle w:val="af3"/>
        <w:numPr>
          <w:ilvl w:val="3"/>
          <w:numId w:val="30"/>
        </w:numPr>
        <w:suppressAutoHyphens/>
        <w:ind w:left="851" w:hanging="851"/>
        <w:jc w:val="both"/>
      </w:pPr>
      <w:r w:rsidRPr="0019687B">
        <w:t>объект является особо опасным и технически сложным в соответствии со статьей 48.1 Градостроительного кодекса РФ;</w:t>
      </w:r>
    </w:p>
    <w:p w:rsidR="0084081E" w:rsidRDefault="00BC6183" w:rsidP="0084081E">
      <w:pPr>
        <w:pStyle w:val="af3"/>
        <w:numPr>
          <w:ilvl w:val="3"/>
          <w:numId w:val="30"/>
        </w:numPr>
        <w:suppressAutoHyphens/>
        <w:ind w:left="851" w:hanging="851"/>
        <w:jc w:val="both"/>
      </w:pPr>
      <w:r w:rsidRPr="00177110">
        <w:t>обеспечить соответствие сметной документации требованиям системы ценообразования, принятой в ОАО «ТГК-1»;</w:t>
      </w:r>
    </w:p>
    <w:p w:rsidR="0084081E" w:rsidRDefault="00B3201C" w:rsidP="0084081E">
      <w:pPr>
        <w:pStyle w:val="af3"/>
        <w:numPr>
          <w:ilvl w:val="3"/>
          <w:numId w:val="30"/>
        </w:numPr>
        <w:suppressAutoHyphens/>
        <w:ind w:left="851" w:hanging="851"/>
        <w:jc w:val="both"/>
      </w:pPr>
      <w:r w:rsidRPr="00B3201C">
        <w:t xml:space="preserve">работники </w:t>
      </w:r>
      <w:r w:rsidR="00007F2C">
        <w:t>Исполнителя</w:t>
      </w:r>
      <w:r w:rsidRPr="00B3201C">
        <w:t xml:space="preserve"> должны быть ознакомлены с Экологической политикой ОАО «ТГК-1», </w:t>
      </w:r>
      <w:r w:rsidR="00007F2C">
        <w:t>Исполнитель</w:t>
      </w:r>
      <w:r w:rsidRPr="00B3201C">
        <w:t xml:space="preserve"> должен принимать необходимые меры по соблюдению обязательств этой политики в рамках деятельности, определенной настоящим техническим заданием</w:t>
      </w:r>
      <w:r w:rsidR="00685B78">
        <w:t xml:space="preserve"> (приложение 1)</w:t>
      </w:r>
      <w:r w:rsidRPr="00B3201C">
        <w:t>;</w:t>
      </w:r>
    </w:p>
    <w:p w:rsidR="0084081E" w:rsidRDefault="00007F2C" w:rsidP="0084081E">
      <w:pPr>
        <w:pStyle w:val="af3"/>
        <w:numPr>
          <w:ilvl w:val="3"/>
          <w:numId w:val="30"/>
        </w:numPr>
        <w:suppressAutoHyphens/>
        <w:ind w:left="851" w:hanging="851"/>
        <w:jc w:val="both"/>
      </w:pPr>
      <w:r>
        <w:t>Исполнитель</w:t>
      </w:r>
      <w:r w:rsidR="00B3201C" w:rsidRPr="00B3201C">
        <w:t xml:space="preserve"> обязан соблюдать требования СЭМ (системы экологического менеджмента) ОАО «ТГК-1» по управлению значимыми экологическими аспектами в рамках деятельности, определенной настоящим техническим заданием;</w:t>
      </w:r>
    </w:p>
    <w:p w:rsidR="0084081E" w:rsidRDefault="00B3201C" w:rsidP="0084081E">
      <w:pPr>
        <w:pStyle w:val="af3"/>
        <w:numPr>
          <w:ilvl w:val="3"/>
          <w:numId w:val="30"/>
        </w:numPr>
        <w:suppressAutoHyphens/>
        <w:ind w:left="851" w:hanging="851"/>
        <w:jc w:val="both"/>
      </w:pPr>
      <w:r w:rsidRPr="00B3201C">
        <w:t xml:space="preserve">обязательное наличие у работников организации </w:t>
      </w:r>
      <w:r w:rsidR="00007F2C">
        <w:t xml:space="preserve">Исполнителя </w:t>
      </w:r>
      <w:r w:rsidRPr="00B3201C">
        <w:t>однотипной спецодежды с названием и логотипом организации;</w:t>
      </w:r>
    </w:p>
    <w:p w:rsidR="006E1ED5" w:rsidRPr="00B3201C" w:rsidRDefault="00B3201C" w:rsidP="0084081E">
      <w:pPr>
        <w:pStyle w:val="af3"/>
        <w:numPr>
          <w:ilvl w:val="3"/>
          <w:numId w:val="30"/>
        </w:numPr>
        <w:suppressAutoHyphens/>
        <w:ind w:left="851" w:hanging="851"/>
        <w:jc w:val="both"/>
      </w:pPr>
      <w:r w:rsidRPr="00B3201C">
        <w:t xml:space="preserve">акты сдачи - приемки могут быть подписаны заказчиком при условии выполнения </w:t>
      </w:r>
      <w:r w:rsidR="00007F2C">
        <w:t>Исполнителем</w:t>
      </w:r>
      <w:r w:rsidRPr="00B3201C">
        <w:t xml:space="preserve"> требований </w:t>
      </w:r>
      <w:proofErr w:type="gramStart"/>
      <w:r w:rsidRPr="00B3201C">
        <w:t>по</w:t>
      </w:r>
      <w:proofErr w:type="gramEnd"/>
      <w:r w:rsidRPr="00B3201C">
        <w:t xml:space="preserve"> СЭМ.</w:t>
      </w:r>
    </w:p>
    <w:p w:rsidR="00B3201C" w:rsidRPr="00B3201C" w:rsidRDefault="00B3201C" w:rsidP="00B3201C">
      <w:pPr>
        <w:suppressAutoHyphens/>
        <w:ind w:left="357"/>
        <w:jc w:val="both"/>
      </w:pPr>
    </w:p>
    <w:p w:rsidR="00A95C89" w:rsidRPr="00177110" w:rsidRDefault="00A95C89" w:rsidP="00B3201C">
      <w:pPr>
        <w:numPr>
          <w:ilvl w:val="2"/>
          <w:numId w:val="29"/>
        </w:numPr>
        <w:suppressAutoHyphens/>
        <w:rPr>
          <w:b/>
        </w:rPr>
      </w:pPr>
      <w:r w:rsidRPr="00177110">
        <w:rPr>
          <w:b/>
        </w:rPr>
        <w:t>Специальные требования:</w:t>
      </w:r>
    </w:p>
    <w:p w:rsidR="006E1ED5" w:rsidRPr="00177110" w:rsidRDefault="006E1ED5" w:rsidP="00177110">
      <w:pPr>
        <w:suppressAutoHyphens/>
        <w:ind w:left="284"/>
        <w:rPr>
          <w:b/>
        </w:rPr>
      </w:pPr>
    </w:p>
    <w:p w:rsidR="0084081E" w:rsidRDefault="00657E66" w:rsidP="0084081E">
      <w:pPr>
        <w:pStyle w:val="af3"/>
        <w:numPr>
          <w:ilvl w:val="3"/>
          <w:numId w:val="29"/>
        </w:numPr>
        <w:suppressAutoHyphens/>
        <w:ind w:left="851" w:hanging="851"/>
        <w:jc w:val="both"/>
      </w:pPr>
      <w:r w:rsidRPr="0019687B">
        <w:t xml:space="preserve">располагать кадрами, обладающими соответствующей квалификацией для </w:t>
      </w:r>
      <w:r w:rsidR="00ED3DC1">
        <w:t>оказания услуг</w:t>
      </w:r>
      <w:r w:rsidR="00B3201C" w:rsidRPr="0084081E">
        <w:rPr>
          <w:bCs/>
        </w:rPr>
        <w:t xml:space="preserve"> по составлению технического паспорта железнодорожного пути необщего пользования</w:t>
      </w:r>
      <w:r w:rsidRPr="0019687B">
        <w:t xml:space="preserve"> (дипломированные производители работ с опытом работы не менее 3-х посл</w:t>
      </w:r>
      <w:r w:rsidR="00944E74" w:rsidRPr="0019687B">
        <w:t>едних лет по указанному профилю</w:t>
      </w:r>
      <w:r w:rsidRPr="0019687B">
        <w:t>);</w:t>
      </w:r>
    </w:p>
    <w:p w:rsidR="0084081E" w:rsidRPr="001C2DC2" w:rsidRDefault="00657E66" w:rsidP="0084081E">
      <w:pPr>
        <w:pStyle w:val="af3"/>
        <w:numPr>
          <w:ilvl w:val="3"/>
          <w:numId w:val="29"/>
        </w:numPr>
        <w:suppressAutoHyphens/>
        <w:ind w:left="851" w:hanging="851"/>
        <w:jc w:val="both"/>
      </w:pPr>
      <w:r w:rsidRPr="00177110">
        <w:t>персонал должен быть обеспе</w:t>
      </w:r>
      <w:r w:rsidR="00937A14">
        <w:t>чен спецодеждой, специальной обу</w:t>
      </w:r>
      <w:r w:rsidRPr="00177110">
        <w:t xml:space="preserve">вью и другими средствами индивидуальной защиты в соответствии с типовыми отраслевыми </w:t>
      </w:r>
      <w:r w:rsidRPr="001C2DC2">
        <w:t>нормами;</w:t>
      </w:r>
    </w:p>
    <w:p w:rsidR="0084081E" w:rsidRPr="001C2DC2" w:rsidRDefault="00657E66" w:rsidP="0084081E">
      <w:pPr>
        <w:pStyle w:val="af3"/>
        <w:numPr>
          <w:ilvl w:val="3"/>
          <w:numId w:val="29"/>
        </w:numPr>
        <w:suppressAutoHyphens/>
        <w:ind w:left="851" w:hanging="851"/>
        <w:jc w:val="both"/>
      </w:pPr>
      <w:r w:rsidRPr="001C2DC2">
        <w:t xml:space="preserve">досконально знать технологию </w:t>
      </w:r>
      <w:r w:rsidR="005A7210" w:rsidRPr="001C2DC2">
        <w:t>обследования жел</w:t>
      </w:r>
      <w:r w:rsidR="00685B78">
        <w:t>езнодорожных путей и составления</w:t>
      </w:r>
      <w:r w:rsidR="005A7210" w:rsidRPr="001C2DC2">
        <w:t xml:space="preserve"> технического паспорта </w:t>
      </w:r>
      <w:r w:rsidR="00685B78" w:rsidRPr="001C2DC2">
        <w:t xml:space="preserve">железнодорожных </w:t>
      </w:r>
      <w:r w:rsidR="005A7210" w:rsidRPr="001C2DC2">
        <w:t>путей</w:t>
      </w:r>
      <w:r w:rsidRPr="001C2DC2">
        <w:t>;</w:t>
      </w:r>
    </w:p>
    <w:p w:rsidR="0084081E" w:rsidRDefault="00657E66" w:rsidP="0084081E">
      <w:pPr>
        <w:pStyle w:val="af3"/>
        <w:numPr>
          <w:ilvl w:val="3"/>
          <w:numId w:val="29"/>
        </w:numPr>
        <w:suppressAutoHyphens/>
        <w:ind w:left="851" w:hanging="851"/>
        <w:jc w:val="both"/>
      </w:pPr>
      <w:r w:rsidRPr="00177110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84081E" w:rsidRDefault="00657E66" w:rsidP="0084081E">
      <w:pPr>
        <w:pStyle w:val="af3"/>
        <w:numPr>
          <w:ilvl w:val="3"/>
          <w:numId w:val="29"/>
        </w:numPr>
        <w:suppressAutoHyphens/>
        <w:ind w:left="851" w:hanging="851"/>
        <w:jc w:val="both"/>
      </w:pPr>
      <w:r w:rsidRPr="00177110"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</w:t>
      </w:r>
      <w:r w:rsidR="00007F2C">
        <w:t>оказания услуг</w:t>
      </w:r>
      <w:r w:rsidRPr="00177110">
        <w:t xml:space="preserve">, которое должно находиться в рабочем состоянии и не быть занятым на других работах на время </w:t>
      </w:r>
      <w:r w:rsidR="00007F2C">
        <w:t>оказания услуг</w:t>
      </w:r>
      <w:r w:rsidRPr="00177110">
        <w:t xml:space="preserve">. </w:t>
      </w:r>
      <w:r w:rsidR="00220035" w:rsidRPr="00177110">
        <w:t>Исполнитель</w:t>
      </w:r>
      <w:r w:rsidRPr="00177110">
        <w:t xml:space="preserve"> должен подтвердить наличие обязательств, гарантирующих наличие этого оборудования при </w:t>
      </w:r>
      <w:r w:rsidR="00ED3DC1">
        <w:t>оказании услуг</w:t>
      </w:r>
      <w:r w:rsidRPr="00177110">
        <w:t>;</w:t>
      </w:r>
    </w:p>
    <w:p w:rsidR="0084081E" w:rsidRDefault="00657E66" w:rsidP="0084081E">
      <w:pPr>
        <w:pStyle w:val="af3"/>
        <w:numPr>
          <w:ilvl w:val="3"/>
          <w:numId w:val="29"/>
        </w:numPr>
        <w:suppressAutoHyphens/>
        <w:ind w:left="851" w:hanging="851"/>
        <w:jc w:val="both"/>
      </w:pPr>
      <w:r w:rsidRPr="00177110">
        <w:lastRenderedPageBreak/>
        <w:t xml:space="preserve">иметь все необходимые для </w:t>
      </w:r>
      <w:r w:rsidR="00A11B09">
        <w:t>оказания услуг</w:t>
      </w:r>
      <w:r w:rsidRPr="00177110">
        <w:t xml:space="preserve"> инструменты и специальные приспособления;</w:t>
      </w:r>
    </w:p>
    <w:p w:rsidR="0084081E" w:rsidRDefault="00657E66" w:rsidP="0084081E">
      <w:pPr>
        <w:pStyle w:val="af3"/>
        <w:numPr>
          <w:ilvl w:val="3"/>
          <w:numId w:val="29"/>
        </w:numPr>
        <w:suppressAutoHyphens/>
        <w:ind w:left="851" w:hanging="851"/>
        <w:jc w:val="both"/>
      </w:pPr>
      <w:r w:rsidRPr="00177110">
        <w:t xml:space="preserve">самостоятельно выполнять транспортное обеспечение работ: перевозку </w:t>
      </w:r>
      <w:r w:rsidR="002A4641">
        <w:t>персонала</w:t>
      </w:r>
      <w:r w:rsidR="00141DA4">
        <w:t xml:space="preserve">, </w:t>
      </w:r>
      <w:r w:rsidR="002A4641">
        <w:t xml:space="preserve"> </w:t>
      </w:r>
      <w:r w:rsidR="00944F84">
        <w:t>необходимых материалов</w:t>
      </w:r>
      <w:r w:rsidRPr="00177110">
        <w:t>;</w:t>
      </w:r>
    </w:p>
    <w:p w:rsidR="0084081E" w:rsidRDefault="00657E66" w:rsidP="0084081E">
      <w:pPr>
        <w:pStyle w:val="af3"/>
        <w:numPr>
          <w:ilvl w:val="3"/>
          <w:numId w:val="29"/>
        </w:numPr>
        <w:suppressAutoHyphens/>
        <w:ind w:left="851" w:hanging="851"/>
        <w:jc w:val="both"/>
      </w:pPr>
      <w:r w:rsidRPr="00177110">
        <w:t>организовать своевременное оформление и веден</w:t>
      </w:r>
      <w:r w:rsidR="00944F84">
        <w:t>ие исполнительной документации;</w:t>
      </w:r>
    </w:p>
    <w:p w:rsidR="00A95C89" w:rsidRPr="00177110" w:rsidRDefault="00A95C89" w:rsidP="0084081E">
      <w:pPr>
        <w:pStyle w:val="af3"/>
        <w:numPr>
          <w:ilvl w:val="3"/>
          <w:numId w:val="29"/>
        </w:numPr>
        <w:suppressAutoHyphens/>
        <w:ind w:left="851" w:hanging="851"/>
        <w:jc w:val="both"/>
      </w:pPr>
      <w:r w:rsidRPr="00177110">
        <w:t xml:space="preserve">обеспечить </w:t>
      </w:r>
      <w:r w:rsidR="00ED3DC1">
        <w:t>оказание</w:t>
      </w:r>
      <w:r w:rsidR="00007F2C">
        <w:t xml:space="preserve"> услуг</w:t>
      </w:r>
      <w:r w:rsidRPr="00177110">
        <w:t xml:space="preserve"> в соответствии с согласованным графиком </w:t>
      </w:r>
      <w:r w:rsidR="00A11B09">
        <w:t>оказания услуг</w:t>
      </w:r>
      <w:r w:rsidRPr="00177110">
        <w:t>.</w:t>
      </w:r>
    </w:p>
    <w:p w:rsidR="003E6008" w:rsidRPr="00177110" w:rsidRDefault="003E6008" w:rsidP="00177110">
      <w:pPr>
        <w:tabs>
          <w:tab w:val="left" w:pos="1980"/>
        </w:tabs>
        <w:suppressAutoHyphens/>
      </w:pPr>
    </w:p>
    <w:p w:rsidR="0092733F" w:rsidRDefault="003E6008" w:rsidP="00F5044C">
      <w:pPr>
        <w:suppressAutoHyphens/>
        <w:ind w:left="1560" w:hanging="1560"/>
        <w:jc w:val="both"/>
      </w:pPr>
      <w:r w:rsidRPr="00177110">
        <w:rPr>
          <w:b/>
        </w:rPr>
        <w:t>Приложения</w:t>
      </w:r>
      <w:r w:rsidR="00436095" w:rsidRPr="00177110">
        <w:t>:</w:t>
      </w:r>
      <w:r w:rsidR="003D73C5">
        <w:t xml:space="preserve"> </w:t>
      </w:r>
      <w:r w:rsidRPr="00177110">
        <w:t>Приложение № 1</w:t>
      </w:r>
      <w:r w:rsidRPr="00177110">
        <w:rPr>
          <w:bCs/>
        </w:rPr>
        <w:t xml:space="preserve"> – «</w:t>
      </w:r>
      <w:r w:rsidRPr="00177110">
        <w:t>Обязанности по обеспечению требовани</w:t>
      </w:r>
      <w:r w:rsidR="003D73C5">
        <w:t xml:space="preserve">й Системы </w:t>
      </w:r>
      <w:r w:rsidRPr="00177110">
        <w:t>экологического менеджмента</w:t>
      </w:r>
      <w:r w:rsidRPr="00177110">
        <w:rPr>
          <w:bCs/>
        </w:rPr>
        <w:t>»</w:t>
      </w:r>
      <w:r w:rsidR="0092733F">
        <w:t>.</w:t>
      </w:r>
    </w:p>
    <w:p w:rsidR="0092733F" w:rsidRDefault="0092733F" w:rsidP="0092733F">
      <w:pPr>
        <w:suppressAutoHyphens/>
        <w:ind w:left="1560" w:hanging="1560"/>
      </w:pPr>
    </w:p>
    <w:p w:rsidR="0092733F" w:rsidRDefault="0092733F" w:rsidP="0092733F">
      <w:pPr>
        <w:suppressAutoHyphens/>
        <w:ind w:left="1560" w:hanging="1560"/>
      </w:pPr>
    </w:p>
    <w:p w:rsidR="006478DF" w:rsidRDefault="006478DF">
      <w:pPr>
        <w:rPr>
          <w:noProof/>
        </w:rPr>
      </w:pPr>
      <w:r>
        <w:rPr>
          <w:noProof/>
        </w:rPr>
        <w:br w:type="page"/>
      </w:r>
    </w:p>
    <w:p w:rsidR="0092733F" w:rsidRDefault="0092733F" w:rsidP="0092733F">
      <w:pPr>
        <w:suppressAutoHyphens/>
        <w:ind w:left="1560" w:hanging="1560"/>
      </w:pPr>
    </w:p>
    <w:p w:rsidR="00220035" w:rsidRDefault="00220035" w:rsidP="00220035">
      <w:pPr>
        <w:jc w:val="right"/>
      </w:pPr>
      <w:r>
        <w:t>Приложение № 1 к Техническому заданию</w:t>
      </w:r>
    </w:p>
    <w:p w:rsidR="00220035" w:rsidRDefault="00220035" w:rsidP="00220035">
      <w:pPr>
        <w:jc w:val="right"/>
      </w:pPr>
    </w:p>
    <w:p w:rsidR="00220035" w:rsidRDefault="00220035" w:rsidP="00220035">
      <w:pPr>
        <w:jc w:val="right"/>
      </w:pPr>
    </w:p>
    <w:p w:rsidR="00220035" w:rsidRPr="00B70F53" w:rsidRDefault="00220035" w:rsidP="00220035">
      <w:pPr>
        <w:jc w:val="center"/>
      </w:pPr>
      <w:r w:rsidRPr="00B70F53">
        <w:t>Обязанности по обеспечению требований Системы экологического менеджмента.</w:t>
      </w:r>
    </w:p>
    <w:p w:rsidR="00220035" w:rsidRDefault="00220035" w:rsidP="00220035">
      <w:pPr>
        <w:ind w:firstLine="720"/>
        <w:jc w:val="both"/>
        <w:rPr>
          <w:b/>
          <w:u w:val="single"/>
        </w:rPr>
      </w:pPr>
    </w:p>
    <w:p w:rsidR="00220035" w:rsidRDefault="00220035" w:rsidP="00220035">
      <w:pPr>
        <w:ind w:firstLine="720"/>
        <w:jc w:val="both"/>
        <w:rPr>
          <w:b/>
          <w:u w:val="single"/>
        </w:rPr>
      </w:pPr>
      <w:r w:rsidRPr="00B70F53">
        <w:rPr>
          <w:b/>
          <w:u w:val="single"/>
        </w:rPr>
        <w:t xml:space="preserve">Обязанности </w:t>
      </w:r>
      <w:r>
        <w:rPr>
          <w:b/>
          <w:u w:val="single"/>
        </w:rPr>
        <w:t>Исполнителя</w:t>
      </w:r>
      <w:r w:rsidRPr="00B70F53">
        <w:rPr>
          <w:b/>
          <w:u w:val="single"/>
        </w:rPr>
        <w:t>:</w:t>
      </w:r>
    </w:p>
    <w:p w:rsidR="00220035" w:rsidRPr="00B70F53" w:rsidRDefault="00220035" w:rsidP="00220035">
      <w:pPr>
        <w:ind w:firstLine="708"/>
        <w:jc w:val="both"/>
      </w:pPr>
      <w:r>
        <w:t>Исполнитель</w:t>
      </w:r>
      <w:r w:rsidRPr="00B70F53">
        <w:t xml:space="preserve">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220035" w:rsidRPr="00B70F53" w:rsidRDefault="00220035" w:rsidP="00220035">
      <w:pPr>
        <w:numPr>
          <w:ilvl w:val="0"/>
          <w:numId w:val="25"/>
        </w:numPr>
        <w:spacing w:line="276" w:lineRule="auto"/>
        <w:jc w:val="both"/>
      </w:pPr>
      <w:r>
        <w:t>Исполнитель</w:t>
      </w:r>
      <w:r w:rsidRPr="00B70F53">
        <w:t>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220035" w:rsidRPr="00B70F53" w:rsidRDefault="00220035" w:rsidP="00220035">
      <w:pPr>
        <w:numPr>
          <w:ilvl w:val="0"/>
          <w:numId w:val="25"/>
        </w:numPr>
        <w:spacing w:line="276" w:lineRule="auto"/>
        <w:jc w:val="both"/>
      </w:pPr>
      <w:r w:rsidRPr="00B70F53">
        <w:t>Акты сдачи - при</w:t>
      </w:r>
      <w:r>
        <w:t>ё</w:t>
      </w:r>
      <w:r w:rsidRPr="00B70F53">
        <w:t xml:space="preserve">мки выполненных работ подписываются заказчиком при условии выполнения </w:t>
      </w:r>
      <w:r w:rsidR="001C2DC2">
        <w:t>Исполнителем</w:t>
      </w:r>
      <w:r w:rsidRPr="00B70F53">
        <w:t xml:space="preserve"> указанных выше требований.</w:t>
      </w:r>
    </w:p>
    <w:p w:rsidR="00220035" w:rsidRDefault="00220035" w:rsidP="00220035">
      <w:pPr>
        <w:ind w:left="720"/>
        <w:jc w:val="both"/>
        <w:rPr>
          <w:b/>
          <w:u w:val="single"/>
        </w:rPr>
      </w:pPr>
    </w:p>
    <w:p w:rsidR="00220035" w:rsidRPr="00B70F53" w:rsidRDefault="00220035" w:rsidP="00220035">
      <w:pPr>
        <w:ind w:left="720"/>
        <w:jc w:val="both"/>
        <w:rPr>
          <w:b/>
          <w:u w:val="single"/>
        </w:rPr>
      </w:pPr>
      <w:r w:rsidRPr="00B70F53">
        <w:rPr>
          <w:b/>
          <w:u w:val="single"/>
        </w:rPr>
        <w:t>Обязанности Заказчика:</w:t>
      </w:r>
    </w:p>
    <w:p w:rsidR="00220035" w:rsidRDefault="00220035" w:rsidP="00220035">
      <w:pPr>
        <w:numPr>
          <w:ilvl w:val="0"/>
          <w:numId w:val="26"/>
        </w:numPr>
        <w:spacing w:line="276" w:lineRule="auto"/>
        <w:jc w:val="both"/>
      </w:pPr>
      <w:r w:rsidRPr="00B70F53">
        <w:t xml:space="preserve">Заказчик обязан предоставить </w:t>
      </w:r>
      <w:r>
        <w:t>Исполнителю</w:t>
      </w:r>
      <w:r w:rsidRPr="00B70F53">
        <w:t xml:space="preserve"> Экологическую политику ОАО «ТГК-1».</w:t>
      </w:r>
    </w:p>
    <w:p w:rsidR="00220035" w:rsidRPr="00593DB0" w:rsidRDefault="00220035" w:rsidP="00220035">
      <w:pPr>
        <w:numPr>
          <w:ilvl w:val="0"/>
          <w:numId w:val="26"/>
        </w:numPr>
        <w:spacing w:line="276" w:lineRule="auto"/>
        <w:jc w:val="both"/>
      </w:pPr>
      <w:r w:rsidRPr="00B70F53">
        <w:t xml:space="preserve">Заказчик обязан провести инструктаж по доведению до работников </w:t>
      </w:r>
      <w:r>
        <w:t>Исполнителя</w:t>
      </w:r>
      <w:r w:rsidRPr="00B70F53">
        <w:t xml:space="preserve">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sectPr w:rsidR="00220035" w:rsidRPr="00593DB0" w:rsidSect="00E05B23">
      <w:footerReference w:type="even" r:id="rId9"/>
      <w:footerReference w:type="default" r:id="rId10"/>
      <w:pgSz w:w="11906" w:h="16838"/>
      <w:pgMar w:top="1021" w:right="851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C84" w:rsidRDefault="00351C84">
      <w:r>
        <w:separator/>
      </w:r>
    </w:p>
  </w:endnote>
  <w:endnote w:type="continuationSeparator" w:id="0">
    <w:p w:rsidR="00351C84" w:rsidRDefault="00351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DA6" w:rsidRDefault="00B64DAD" w:rsidP="00CC531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E2DA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E2DA6" w:rsidRDefault="001E2DA6" w:rsidP="000A033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DA6" w:rsidRDefault="001E2DA6" w:rsidP="000A033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C84" w:rsidRDefault="00351C84">
      <w:r>
        <w:separator/>
      </w:r>
    </w:p>
  </w:footnote>
  <w:footnote w:type="continuationSeparator" w:id="0">
    <w:p w:rsidR="00351C84" w:rsidRDefault="00351C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23851"/>
    <w:multiLevelType w:val="hybridMultilevel"/>
    <w:tmpl w:val="582877DA"/>
    <w:lvl w:ilvl="0" w:tplc="4BDA802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73F3263"/>
    <w:multiLevelType w:val="hybridMultilevel"/>
    <w:tmpl w:val="54CA5402"/>
    <w:lvl w:ilvl="0" w:tplc="EF0A13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15453C05"/>
    <w:multiLevelType w:val="multilevel"/>
    <w:tmpl w:val="D57C7E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BD44036"/>
    <w:multiLevelType w:val="multilevel"/>
    <w:tmpl w:val="39FC005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4">
    <w:nsid w:val="22154A45"/>
    <w:multiLevelType w:val="hybridMultilevel"/>
    <w:tmpl w:val="DEE6B9DA"/>
    <w:lvl w:ilvl="0" w:tplc="54ACC53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C0008C"/>
    <w:multiLevelType w:val="multilevel"/>
    <w:tmpl w:val="4528617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5E91933"/>
    <w:multiLevelType w:val="hybridMultilevel"/>
    <w:tmpl w:val="F7D432E2"/>
    <w:lvl w:ilvl="0" w:tplc="4C827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159EE"/>
    <w:multiLevelType w:val="hybridMultilevel"/>
    <w:tmpl w:val="E7FC5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0A6C0E"/>
    <w:multiLevelType w:val="multilevel"/>
    <w:tmpl w:val="E83E4BFE"/>
    <w:lvl w:ilvl="0">
      <w:start w:val="2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E8D0AED"/>
    <w:multiLevelType w:val="hybridMultilevel"/>
    <w:tmpl w:val="D474065C"/>
    <w:lvl w:ilvl="0" w:tplc="1758CE8E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226B0F"/>
    <w:multiLevelType w:val="hybridMultilevel"/>
    <w:tmpl w:val="F9643552"/>
    <w:lvl w:ilvl="0" w:tplc="4C827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5D13FF"/>
    <w:multiLevelType w:val="hybridMultilevel"/>
    <w:tmpl w:val="5622E474"/>
    <w:lvl w:ilvl="0" w:tplc="AE00CF0A">
      <w:start w:val="3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>
    <w:nsid w:val="380F4D79"/>
    <w:multiLevelType w:val="hybridMultilevel"/>
    <w:tmpl w:val="A71097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94F5360"/>
    <w:multiLevelType w:val="multilevel"/>
    <w:tmpl w:val="F426F4CE"/>
    <w:lvl w:ilvl="0">
      <w:start w:val="3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A4C3538"/>
    <w:multiLevelType w:val="hybridMultilevel"/>
    <w:tmpl w:val="DE1C7B76"/>
    <w:lvl w:ilvl="0" w:tplc="C59809F4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C5716E9"/>
    <w:multiLevelType w:val="multilevel"/>
    <w:tmpl w:val="9D7ADF5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484B39C4"/>
    <w:multiLevelType w:val="multilevel"/>
    <w:tmpl w:val="9342DDC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C8452D"/>
    <w:multiLevelType w:val="multilevel"/>
    <w:tmpl w:val="2E223434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7D0093B"/>
    <w:multiLevelType w:val="hybridMultilevel"/>
    <w:tmpl w:val="FEF45F1A"/>
    <w:lvl w:ilvl="0" w:tplc="7A72D6FE">
      <w:start w:val="2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00D14CA"/>
    <w:multiLevelType w:val="hybridMultilevel"/>
    <w:tmpl w:val="6CC2AFDC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BDB7B2A"/>
    <w:multiLevelType w:val="hybridMultilevel"/>
    <w:tmpl w:val="7EF047D4"/>
    <w:lvl w:ilvl="0" w:tplc="4C8273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DC14AF7"/>
    <w:multiLevelType w:val="hybridMultilevel"/>
    <w:tmpl w:val="731C9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455D94"/>
    <w:multiLevelType w:val="hybridMultilevel"/>
    <w:tmpl w:val="7424EB5E"/>
    <w:lvl w:ilvl="0" w:tplc="C5B443E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06E02C3"/>
    <w:multiLevelType w:val="hybridMultilevel"/>
    <w:tmpl w:val="41002F46"/>
    <w:lvl w:ilvl="0" w:tplc="8716F79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7D8602E"/>
    <w:multiLevelType w:val="multilevel"/>
    <w:tmpl w:val="9C04E4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8884FCF"/>
    <w:multiLevelType w:val="multilevel"/>
    <w:tmpl w:val="FCA85AB2"/>
    <w:lvl w:ilvl="0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  <w:b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13"/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4"/>
  </w:num>
  <w:num w:numId="8">
    <w:abstractNumId w:val="26"/>
  </w:num>
  <w:num w:numId="9">
    <w:abstractNumId w:val="7"/>
  </w:num>
  <w:num w:numId="10">
    <w:abstractNumId w:val="24"/>
  </w:num>
  <w:num w:numId="11">
    <w:abstractNumId w:val="21"/>
  </w:num>
  <w:num w:numId="12">
    <w:abstractNumId w:val="16"/>
  </w:num>
  <w:num w:numId="13">
    <w:abstractNumId w:val="25"/>
  </w:num>
  <w:num w:numId="14">
    <w:abstractNumId w:val="28"/>
  </w:num>
  <w:num w:numId="15">
    <w:abstractNumId w:val="6"/>
  </w:num>
  <w:num w:numId="16">
    <w:abstractNumId w:val="1"/>
  </w:num>
  <w:num w:numId="17">
    <w:abstractNumId w:val="9"/>
  </w:num>
  <w:num w:numId="18">
    <w:abstractNumId w:val="10"/>
  </w:num>
  <w:num w:numId="19">
    <w:abstractNumId w:val="0"/>
  </w:num>
  <w:num w:numId="20">
    <w:abstractNumId w:val="4"/>
  </w:num>
  <w:num w:numId="21">
    <w:abstractNumId w:val="2"/>
  </w:num>
  <w:num w:numId="22">
    <w:abstractNumId w:val="12"/>
  </w:num>
  <w:num w:numId="23">
    <w:abstractNumId w:val="3"/>
  </w:num>
  <w:num w:numId="24">
    <w:abstractNumId w:val="5"/>
  </w:num>
  <w:num w:numId="25">
    <w:abstractNumId w:val="20"/>
  </w:num>
  <w:num w:numId="26">
    <w:abstractNumId w:val="11"/>
  </w:num>
  <w:num w:numId="27">
    <w:abstractNumId w:val="27"/>
  </w:num>
  <w:num w:numId="28">
    <w:abstractNumId w:val="17"/>
  </w:num>
  <w:num w:numId="29">
    <w:abstractNumId w:val="18"/>
  </w:num>
  <w:num w:numId="30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31EF"/>
    <w:rsid w:val="00004BE2"/>
    <w:rsid w:val="00004F3E"/>
    <w:rsid w:val="00005D92"/>
    <w:rsid w:val="00005EC3"/>
    <w:rsid w:val="00006A06"/>
    <w:rsid w:val="00007F2C"/>
    <w:rsid w:val="00010544"/>
    <w:rsid w:val="00010FCC"/>
    <w:rsid w:val="00020E04"/>
    <w:rsid w:val="000272DA"/>
    <w:rsid w:val="0003062E"/>
    <w:rsid w:val="000307FE"/>
    <w:rsid w:val="00030864"/>
    <w:rsid w:val="00030A57"/>
    <w:rsid w:val="000329F7"/>
    <w:rsid w:val="00035E9F"/>
    <w:rsid w:val="00040386"/>
    <w:rsid w:val="00041F07"/>
    <w:rsid w:val="00045FD7"/>
    <w:rsid w:val="0004786A"/>
    <w:rsid w:val="00047998"/>
    <w:rsid w:val="00047D41"/>
    <w:rsid w:val="00050EBE"/>
    <w:rsid w:val="0005285D"/>
    <w:rsid w:val="00064EBB"/>
    <w:rsid w:val="00065ED4"/>
    <w:rsid w:val="00067A47"/>
    <w:rsid w:val="00073612"/>
    <w:rsid w:val="00080D54"/>
    <w:rsid w:val="00081357"/>
    <w:rsid w:val="00087776"/>
    <w:rsid w:val="00096C26"/>
    <w:rsid w:val="000A033C"/>
    <w:rsid w:val="000A1F16"/>
    <w:rsid w:val="000A30BD"/>
    <w:rsid w:val="000A47CD"/>
    <w:rsid w:val="000A5A87"/>
    <w:rsid w:val="000B02EA"/>
    <w:rsid w:val="000B0525"/>
    <w:rsid w:val="000B4103"/>
    <w:rsid w:val="000B4C19"/>
    <w:rsid w:val="000B56BC"/>
    <w:rsid w:val="000B681D"/>
    <w:rsid w:val="000C162F"/>
    <w:rsid w:val="000C2775"/>
    <w:rsid w:val="000C2BF8"/>
    <w:rsid w:val="000C6E38"/>
    <w:rsid w:val="000C7575"/>
    <w:rsid w:val="000D0E38"/>
    <w:rsid w:val="000E08F9"/>
    <w:rsid w:val="000E64CA"/>
    <w:rsid w:val="000E7303"/>
    <w:rsid w:val="000F1D6C"/>
    <w:rsid w:val="00111832"/>
    <w:rsid w:val="00113C7A"/>
    <w:rsid w:val="00115988"/>
    <w:rsid w:val="0012193E"/>
    <w:rsid w:val="00121A18"/>
    <w:rsid w:val="0012249A"/>
    <w:rsid w:val="00126A5D"/>
    <w:rsid w:val="001279FA"/>
    <w:rsid w:val="00127AA5"/>
    <w:rsid w:val="00130A67"/>
    <w:rsid w:val="001321FC"/>
    <w:rsid w:val="00132882"/>
    <w:rsid w:val="00141951"/>
    <w:rsid w:val="00141DA4"/>
    <w:rsid w:val="00142061"/>
    <w:rsid w:val="0014438A"/>
    <w:rsid w:val="00146115"/>
    <w:rsid w:val="00150F21"/>
    <w:rsid w:val="00156D16"/>
    <w:rsid w:val="0016087D"/>
    <w:rsid w:val="0016119B"/>
    <w:rsid w:val="00177110"/>
    <w:rsid w:val="00181451"/>
    <w:rsid w:val="00185521"/>
    <w:rsid w:val="00185A3E"/>
    <w:rsid w:val="00186FCA"/>
    <w:rsid w:val="001944E3"/>
    <w:rsid w:val="00195D8C"/>
    <w:rsid w:val="0019687B"/>
    <w:rsid w:val="001A07D8"/>
    <w:rsid w:val="001B52C5"/>
    <w:rsid w:val="001B5CA6"/>
    <w:rsid w:val="001B6216"/>
    <w:rsid w:val="001B7670"/>
    <w:rsid w:val="001C0BC2"/>
    <w:rsid w:val="001C1220"/>
    <w:rsid w:val="001C2DC2"/>
    <w:rsid w:val="001E2DA6"/>
    <w:rsid w:val="001E6AA4"/>
    <w:rsid w:val="002010B8"/>
    <w:rsid w:val="00213761"/>
    <w:rsid w:val="00215D16"/>
    <w:rsid w:val="0021746F"/>
    <w:rsid w:val="00220035"/>
    <w:rsid w:val="0022394F"/>
    <w:rsid w:val="00234D91"/>
    <w:rsid w:val="00246602"/>
    <w:rsid w:val="002534D5"/>
    <w:rsid w:val="00260686"/>
    <w:rsid w:val="00263F3B"/>
    <w:rsid w:val="0026586E"/>
    <w:rsid w:val="00266B71"/>
    <w:rsid w:val="00267C1F"/>
    <w:rsid w:val="002717E8"/>
    <w:rsid w:val="0027567A"/>
    <w:rsid w:val="00276827"/>
    <w:rsid w:val="00277E49"/>
    <w:rsid w:val="00284C92"/>
    <w:rsid w:val="00287821"/>
    <w:rsid w:val="00293F23"/>
    <w:rsid w:val="002A2E43"/>
    <w:rsid w:val="002A4641"/>
    <w:rsid w:val="002A4EDB"/>
    <w:rsid w:val="002A5F45"/>
    <w:rsid w:val="002A693F"/>
    <w:rsid w:val="002B7D97"/>
    <w:rsid w:val="002C07CA"/>
    <w:rsid w:val="002C1B86"/>
    <w:rsid w:val="002C1FB9"/>
    <w:rsid w:val="002E2030"/>
    <w:rsid w:val="002E280A"/>
    <w:rsid w:val="002E6274"/>
    <w:rsid w:val="002E6679"/>
    <w:rsid w:val="002F1DA8"/>
    <w:rsid w:val="00301104"/>
    <w:rsid w:val="00302AA5"/>
    <w:rsid w:val="00306DC9"/>
    <w:rsid w:val="00312DF1"/>
    <w:rsid w:val="00314B29"/>
    <w:rsid w:val="003161AA"/>
    <w:rsid w:val="003166A3"/>
    <w:rsid w:val="0032455A"/>
    <w:rsid w:val="003245AC"/>
    <w:rsid w:val="0032571A"/>
    <w:rsid w:val="003303EE"/>
    <w:rsid w:val="00336527"/>
    <w:rsid w:val="00337FAE"/>
    <w:rsid w:val="00344681"/>
    <w:rsid w:val="00351C84"/>
    <w:rsid w:val="00351E45"/>
    <w:rsid w:val="00352014"/>
    <w:rsid w:val="00352FBE"/>
    <w:rsid w:val="003566F6"/>
    <w:rsid w:val="00364027"/>
    <w:rsid w:val="00365E3A"/>
    <w:rsid w:val="0037019E"/>
    <w:rsid w:val="00370311"/>
    <w:rsid w:val="00374F55"/>
    <w:rsid w:val="00376A5E"/>
    <w:rsid w:val="00377817"/>
    <w:rsid w:val="00380D8E"/>
    <w:rsid w:val="003852FB"/>
    <w:rsid w:val="00385D73"/>
    <w:rsid w:val="003906A8"/>
    <w:rsid w:val="003919FE"/>
    <w:rsid w:val="0039539A"/>
    <w:rsid w:val="00397A6A"/>
    <w:rsid w:val="003A621A"/>
    <w:rsid w:val="003A7075"/>
    <w:rsid w:val="003A73E6"/>
    <w:rsid w:val="003B129E"/>
    <w:rsid w:val="003C56AE"/>
    <w:rsid w:val="003C7A4D"/>
    <w:rsid w:val="003C7D01"/>
    <w:rsid w:val="003D7245"/>
    <w:rsid w:val="003D73C5"/>
    <w:rsid w:val="003E4BD6"/>
    <w:rsid w:val="003E6008"/>
    <w:rsid w:val="004025DC"/>
    <w:rsid w:val="00403FAE"/>
    <w:rsid w:val="00403FB6"/>
    <w:rsid w:val="004044F1"/>
    <w:rsid w:val="004077F8"/>
    <w:rsid w:val="00413078"/>
    <w:rsid w:val="004159C5"/>
    <w:rsid w:val="00426209"/>
    <w:rsid w:val="00431EE1"/>
    <w:rsid w:val="00436095"/>
    <w:rsid w:val="004416BD"/>
    <w:rsid w:val="004416CD"/>
    <w:rsid w:val="004442A4"/>
    <w:rsid w:val="0044630C"/>
    <w:rsid w:val="004476A6"/>
    <w:rsid w:val="004477FF"/>
    <w:rsid w:val="00456D02"/>
    <w:rsid w:val="00461CDD"/>
    <w:rsid w:val="004632BD"/>
    <w:rsid w:val="004743C4"/>
    <w:rsid w:val="00475036"/>
    <w:rsid w:val="00476F51"/>
    <w:rsid w:val="00481345"/>
    <w:rsid w:val="004838E6"/>
    <w:rsid w:val="004840AF"/>
    <w:rsid w:val="00486A7D"/>
    <w:rsid w:val="00492C5D"/>
    <w:rsid w:val="004958A0"/>
    <w:rsid w:val="004A1307"/>
    <w:rsid w:val="004A32FB"/>
    <w:rsid w:val="004A76C6"/>
    <w:rsid w:val="004B00C7"/>
    <w:rsid w:val="004B38F9"/>
    <w:rsid w:val="004B7855"/>
    <w:rsid w:val="004C09EE"/>
    <w:rsid w:val="004C27CC"/>
    <w:rsid w:val="004C6CF6"/>
    <w:rsid w:val="004D31D2"/>
    <w:rsid w:val="004D403A"/>
    <w:rsid w:val="004D6802"/>
    <w:rsid w:val="004E462A"/>
    <w:rsid w:val="004E6CB4"/>
    <w:rsid w:val="004F4250"/>
    <w:rsid w:val="004F6C51"/>
    <w:rsid w:val="00503B23"/>
    <w:rsid w:val="00504F96"/>
    <w:rsid w:val="005066DD"/>
    <w:rsid w:val="00506921"/>
    <w:rsid w:val="00511F44"/>
    <w:rsid w:val="00515A87"/>
    <w:rsid w:val="00516BF7"/>
    <w:rsid w:val="005200F4"/>
    <w:rsid w:val="00526C7C"/>
    <w:rsid w:val="00526E40"/>
    <w:rsid w:val="0053627B"/>
    <w:rsid w:val="0054075F"/>
    <w:rsid w:val="00542B9D"/>
    <w:rsid w:val="005445C8"/>
    <w:rsid w:val="005447A2"/>
    <w:rsid w:val="0055594D"/>
    <w:rsid w:val="0055663A"/>
    <w:rsid w:val="0055760C"/>
    <w:rsid w:val="0055783E"/>
    <w:rsid w:val="00557E34"/>
    <w:rsid w:val="005600E4"/>
    <w:rsid w:val="00567F54"/>
    <w:rsid w:val="00573C62"/>
    <w:rsid w:val="00575C0A"/>
    <w:rsid w:val="00584D77"/>
    <w:rsid w:val="005872E6"/>
    <w:rsid w:val="00590507"/>
    <w:rsid w:val="005921FF"/>
    <w:rsid w:val="00597F93"/>
    <w:rsid w:val="005A21A1"/>
    <w:rsid w:val="005A5A31"/>
    <w:rsid w:val="005A7210"/>
    <w:rsid w:val="005B06BB"/>
    <w:rsid w:val="005B0EB1"/>
    <w:rsid w:val="005B5323"/>
    <w:rsid w:val="005C0499"/>
    <w:rsid w:val="005C4C4C"/>
    <w:rsid w:val="005D3469"/>
    <w:rsid w:val="005D35F1"/>
    <w:rsid w:val="005D56E6"/>
    <w:rsid w:val="005D7131"/>
    <w:rsid w:val="005E4B08"/>
    <w:rsid w:val="005E6A26"/>
    <w:rsid w:val="005F2A29"/>
    <w:rsid w:val="005F6101"/>
    <w:rsid w:val="005F66F7"/>
    <w:rsid w:val="00601FC2"/>
    <w:rsid w:val="00606066"/>
    <w:rsid w:val="0061150E"/>
    <w:rsid w:val="00617C7E"/>
    <w:rsid w:val="00621368"/>
    <w:rsid w:val="00622B20"/>
    <w:rsid w:val="00624A11"/>
    <w:rsid w:val="00626C42"/>
    <w:rsid w:val="006277BB"/>
    <w:rsid w:val="006326BA"/>
    <w:rsid w:val="00632EC0"/>
    <w:rsid w:val="006338F5"/>
    <w:rsid w:val="00634EC6"/>
    <w:rsid w:val="00635936"/>
    <w:rsid w:val="00645355"/>
    <w:rsid w:val="006478DF"/>
    <w:rsid w:val="006551CE"/>
    <w:rsid w:val="0065604C"/>
    <w:rsid w:val="006561B8"/>
    <w:rsid w:val="00657E66"/>
    <w:rsid w:val="0066196D"/>
    <w:rsid w:val="006635E5"/>
    <w:rsid w:val="00664116"/>
    <w:rsid w:val="00664615"/>
    <w:rsid w:val="00666235"/>
    <w:rsid w:val="00673B1E"/>
    <w:rsid w:val="006777EB"/>
    <w:rsid w:val="00680A8B"/>
    <w:rsid w:val="006817BD"/>
    <w:rsid w:val="00682B0F"/>
    <w:rsid w:val="00682CB3"/>
    <w:rsid w:val="0068482D"/>
    <w:rsid w:val="00685B78"/>
    <w:rsid w:val="0069174A"/>
    <w:rsid w:val="0069370B"/>
    <w:rsid w:val="00693EAC"/>
    <w:rsid w:val="0069721B"/>
    <w:rsid w:val="006A2D97"/>
    <w:rsid w:val="006A3928"/>
    <w:rsid w:val="006A41F6"/>
    <w:rsid w:val="006A67BA"/>
    <w:rsid w:val="006A70BD"/>
    <w:rsid w:val="006B1E15"/>
    <w:rsid w:val="006B3962"/>
    <w:rsid w:val="006C075C"/>
    <w:rsid w:val="006C47C5"/>
    <w:rsid w:val="006C4F77"/>
    <w:rsid w:val="006D034E"/>
    <w:rsid w:val="006D35D6"/>
    <w:rsid w:val="006D6653"/>
    <w:rsid w:val="006D739D"/>
    <w:rsid w:val="006D7CC3"/>
    <w:rsid w:val="006E05D8"/>
    <w:rsid w:val="006E1ED5"/>
    <w:rsid w:val="006E7438"/>
    <w:rsid w:val="006F216F"/>
    <w:rsid w:val="006F61E0"/>
    <w:rsid w:val="006F61ED"/>
    <w:rsid w:val="00700A36"/>
    <w:rsid w:val="007033A3"/>
    <w:rsid w:val="007043AA"/>
    <w:rsid w:val="00704A6F"/>
    <w:rsid w:val="00705362"/>
    <w:rsid w:val="00710158"/>
    <w:rsid w:val="00712896"/>
    <w:rsid w:val="007128F9"/>
    <w:rsid w:val="00712D36"/>
    <w:rsid w:val="007133F3"/>
    <w:rsid w:val="00714B17"/>
    <w:rsid w:val="007225DC"/>
    <w:rsid w:val="0072662E"/>
    <w:rsid w:val="00731674"/>
    <w:rsid w:val="0073602C"/>
    <w:rsid w:val="00742E8C"/>
    <w:rsid w:val="00747C78"/>
    <w:rsid w:val="0075016A"/>
    <w:rsid w:val="00753FAA"/>
    <w:rsid w:val="00754196"/>
    <w:rsid w:val="007554AB"/>
    <w:rsid w:val="0075770F"/>
    <w:rsid w:val="00763863"/>
    <w:rsid w:val="0076468A"/>
    <w:rsid w:val="00764E02"/>
    <w:rsid w:val="00770820"/>
    <w:rsid w:val="0077424E"/>
    <w:rsid w:val="007815E6"/>
    <w:rsid w:val="007817BA"/>
    <w:rsid w:val="007860D7"/>
    <w:rsid w:val="00796B26"/>
    <w:rsid w:val="00797ED1"/>
    <w:rsid w:val="007A7C73"/>
    <w:rsid w:val="007B14AF"/>
    <w:rsid w:val="007B2D60"/>
    <w:rsid w:val="007B39FE"/>
    <w:rsid w:val="007B4C93"/>
    <w:rsid w:val="007B7A17"/>
    <w:rsid w:val="007C16FB"/>
    <w:rsid w:val="007C529E"/>
    <w:rsid w:val="007C774D"/>
    <w:rsid w:val="007D214E"/>
    <w:rsid w:val="007D4D24"/>
    <w:rsid w:val="007D591E"/>
    <w:rsid w:val="007D750B"/>
    <w:rsid w:val="007D787D"/>
    <w:rsid w:val="007E419D"/>
    <w:rsid w:val="007E56DB"/>
    <w:rsid w:val="007F1419"/>
    <w:rsid w:val="007F2590"/>
    <w:rsid w:val="007F28BC"/>
    <w:rsid w:val="007F2E52"/>
    <w:rsid w:val="007F300E"/>
    <w:rsid w:val="007F4CF3"/>
    <w:rsid w:val="008032BD"/>
    <w:rsid w:val="008056DF"/>
    <w:rsid w:val="0080635E"/>
    <w:rsid w:val="00810D33"/>
    <w:rsid w:val="00812AEC"/>
    <w:rsid w:val="00817DDB"/>
    <w:rsid w:val="00826411"/>
    <w:rsid w:val="00830E18"/>
    <w:rsid w:val="0083204B"/>
    <w:rsid w:val="00833B52"/>
    <w:rsid w:val="00834A37"/>
    <w:rsid w:val="00835E5E"/>
    <w:rsid w:val="0084081E"/>
    <w:rsid w:val="008511F5"/>
    <w:rsid w:val="008558F2"/>
    <w:rsid w:val="00857526"/>
    <w:rsid w:val="00863DA2"/>
    <w:rsid w:val="0086532C"/>
    <w:rsid w:val="008655ED"/>
    <w:rsid w:val="008664DE"/>
    <w:rsid w:val="008679CF"/>
    <w:rsid w:val="00871A54"/>
    <w:rsid w:val="00875101"/>
    <w:rsid w:val="008822E2"/>
    <w:rsid w:val="00884FB1"/>
    <w:rsid w:val="00885775"/>
    <w:rsid w:val="008929B2"/>
    <w:rsid w:val="00892FE0"/>
    <w:rsid w:val="00894AF6"/>
    <w:rsid w:val="00895EE2"/>
    <w:rsid w:val="00896BAD"/>
    <w:rsid w:val="00896E42"/>
    <w:rsid w:val="008976E8"/>
    <w:rsid w:val="008A4436"/>
    <w:rsid w:val="008A5039"/>
    <w:rsid w:val="008A6E48"/>
    <w:rsid w:val="008A771B"/>
    <w:rsid w:val="008B3E02"/>
    <w:rsid w:val="008B77FD"/>
    <w:rsid w:val="008B7826"/>
    <w:rsid w:val="008B793A"/>
    <w:rsid w:val="008C2F70"/>
    <w:rsid w:val="008C62A3"/>
    <w:rsid w:val="008D0D6A"/>
    <w:rsid w:val="008D4703"/>
    <w:rsid w:val="008D6BE6"/>
    <w:rsid w:val="008E0CA2"/>
    <w:rsid w:val="008E16C9"/>
    <w:rsid w:val="008E4250"/>
    <w:rsid w:val="008E4DDF"/>
    <w:rsid w:val="008E5399"/>
    <w:rsid w:val="008F1767"/>
    <w:rsid w:val="008F4F63"/>
    <w:rsid w:val="008F5C28"/>
    <w:rsid w:val="009052A3"/>
    <w:rsid w:val="00910109"/>
    <w:rsid w:val="00913151"/>
    <w:rsid w:val="00923D36"/>
    <w:rsid w:val="0092475E"/>
    <w:rsid w:val="00925D6E"/>
    <w:rsid w:val="0092733F"/>
    <w:rsid w:val="009278BE"/>
    <w:rsid w:val="00930F1A"/>
    <w:rsid w:val="00930F60"/>
    <w:rsid w:val="00937A14"/>
    <w:rsid w:val="00941BC2"/>
    <w:rsid w:val="00944E74"/>
    <w:rsid w:val="00944F84"/>
    <w:rsid w:val="0094637D"/>
    <w:rsid w:val="00950370"/>
    <w:rsid w:val="00956961"/>
    <w:rsid w:val="009623DF"/>
    <w:rsid w:val="00965B54"/>
    <w:rsid w:val="00975DBE"/>
    <w:rsid w:val="00976AAF"/>
    <w:rsid w:val="00977C74"/>
    <w:rsid w:val="0098395E"/>
    <w:rsid w:val="00984D1D"/>
    <w:rsid w:val="00992B95"/>
    <w:rsid w:val="0099347B"/>
    <w:rsid w:val="00997081"/>
    <w:rsid w:val="00997769"/>
    <w:rsid w:val="009A09C6"/>
    <w:rsid w:val="009B1681"/>
    <w:rsid w:val="009B1E70"/>
    <w:rsid w:val="009B67A9"/>
    <w:rsid w:val="009B79E2"/>
    <w:rsid w:val="009C1CAE"/>
    <w:rsid w:val="009C3628"/>
    <w:rsid w:val="009C3A46"/>
    <w:rsid w:val="009C7AAE"/>
    <w:rsid w:val="009C7EC0"/>
    <w:rsid w:val="009D41E8"/>
    <w:rsid w:val="009E528B"/>
    <w:rsid w:val="009F082A"/>
    <w:rsid w:val="009F1F08"/>
    <w:rsid w:val="00A05B9D"/>
    <w:rsid w:val="00A1015F"/>
    <w:rsid w:val="00A11A3D"/>
    <w:rsid w:val="00A11B09"/>
    <w:rsid w:val="00A11CE2"/>
    <w:rsid w:val="00A11D9B"/>
    <w:rsid w:val="00A15B51"/>
    <w:rsid w:val="00A173DB"/>
    <w:rsid w:val="00A20D93"/>
    <w:rsid w:val="00A30A06"/>
    <w:rsid w:val="00A335C6"/>
    <w:rsid w:val="00A375E7"/>
    <w:rsid w:val="00A53A48"/>
    <w:rsid w:val="00A56BC2"/>
    <w:rsid w:val="00A631C8"/>
    <w:rsid w:val="00A66C97"/>
    <w:rsid w:val="00A705E6"/>
    <w:rsid w:val="00A7116A"/>
    <w:rsid w:val="00A745D4"/>
    <w:rsid w:val="00A769B5"/>
    <w:rsid w:val="00A84F05"/>
    <w:rsid w:val="00A925DF"/>
    <w:rsid w:val="00A92C17"/>
    <w:rsid w:val="00A95C89"/>
    <w:rsid w:val="00A97A22"/>
    <w:rsid w:val="00AA1407"/>
    <w:rsid w:val="00AA5F78"/>
    <w:rsid w:val="00AB1B51"/>
    <w:rsid w:val="00AC3AFB"/>
    <w:rsid w:val="00AC5E34"/>
    <w:rsid w:val="00AC7705"/>
    <w:rsid w:val="00AD65BB"/>
    <w:rsid w:val="00AE12CF"/>
    <w:rsid w:val="00AE382A"/>
    <w:rsid w:val="00AF1D12"/>
    <w:rsid w:val="00AF3070"/>
    <w:rsid w:val="00B02FD8"/>
    <w:rsid w:val="00B037FA"/>
    <w:rsid w:val="00B05696"/>
    <w:rsid w:val="00B06A37"/>
    <w:rsid w:val="00B07B7E"/>
    <w:rsid w:val="00B14B68"/>
    <w:rsid w:val="00B217A1"/>
    <w:rsid w:val="00B2272F"/>
    <w:rsid w:val="00B2399E"/>
    <w:rsid w:val="00B24865"/>
    <w:rsid w:val="00B25691"/>
    <w:rsid w:val="00B266BD"/>
    <w:rsid w:val="00B30868"/>
    <w:rsid w:val="00B30970"/>
    <w:rsid w:val="00B3201C"/>
    <w:rsid w:val="00B326A5"/>
    <w:rsid w:val="00B356DE"/>
    <w:rsid w:val="00B42CDB"/>
    <w:rsid w:val="00B44584"/>
    <w:rsid w:val="00B4560B"/>
    <w:rsid w:val="00B53EF2"/>
    <w:rsid w:val="00B553A2"/>
    <w:rsid w:val="00B57A84"/>
    <w:rsid w:val="00B606E0"/>
    <w:rsid w:val="00B60BA7"/>
    <w:rsid w:val="00B61F75"/>
    <w:rsid w:val="00B64DAD"/>
    <w:rsid w:val="00B709A9"/>
    <w:rsid w:val="00B77CA7"/>
    <w:rsid w:val="00B81312"/>
    <w:rsid w:val="00B81BB8"/>
    <w:rsid w:val="00B832DA"/>
    <w:rsid w:val="00B9345A"/>
    <w:rsid w:val="00B9369C"/>
    <w:rsid w:val="00BA254B"/>
    <w:rsid w:val="00BA39ED"/>
    <w:rsid w:val="00BA492E"/>
    <w:rsid w:val="00BB4092"/>
    <w:rsid w:val="00BB5A4D"/>
    <w:rsid w:val="00BC04A7"/>
    <w:rsid w:val="00BC1321"/>
    <w:rsid w:val="00BC395E"/>
    <w:rsid w:val="00BC3C11"/>
    <w:rsid w:val="00BC5992"/>
    <w:rsid w:val="00BC6183"/>
    <w:rsid w:val="00BD0AB5"/>
    <w:rsid w:val="00BD177B"/>
    <w:rsid w:val="00BD3E37"/>
    <w:rsid w:val="00BD7997"/>
    <w:rsid w:val="00BE45D4"/>
    <w:rsid w:val="00BF0423"/>
    <w:rsid w:val="00BF2AF4"/>
    <w:rsid w:val="00BF43C7"/>
    <w:rsid w:val="00BF5A8F"/>
    <w:rsid w:val="00C01FFD"/>
    <w:rsid w:val="00C05F2B"/>
    <w:rsid w:val="00C07742"/>
    <w:rsid w:val="00C13B8A"/>
    <w:rsid w:val="00C17008"/>
    <w:rsid w:val="00C22489"/>
    <w:rsid w:val="00C237D9"/>
    <w:rsid w:val="00C25A36"/>
    <w:rsid w:val="00C3289A"/>
    <w:rsid w:val="00C37010"/>
    <w:rsid w:val="00C42104"/>
    <w:rsid w:val="00C44C78"/>
    <w:rsid w:val="00C47934"/>
    <w:rsid w:val="00C52F01"/>
    <w:rsid w:val="00C570EB"/>
    <w:rsid w:val="00C60EEA"/>
    <w:rsid w:val="00C627FA"/>
    <w:rsid w:val="00C711ED"/>
    <w:rsid w:val="00C76A5D"/>
    <w:rsid w:val="00C85190"/>
    <w:rsid w:val="00C87C22"/>
    <w:rsid w:val="00C97B7F"/>
    <w:rsid w:val="00C97F61"/>
    <w:rsid w:val="00CA0D43"/>
    <w:rsid w:val="00CA227C"/>
    <w:rsid w:val="00CA37D0"/>
    <w:rsid w:val="00CB766D"/>
    <w:rsid w:val="00CC41AB"/>
    <w:rsid w:val="00CC5316"/>
    <w:rsid w:val="00CD3968"/>
    <w:rsid w:val="00CE584F"/>
    <w:rsid w:val="00CE7AFC"/>
    <w:rsid w:val="00CE7B5D"/>
    <w:rsid w:val="00CF0409"/>
    <w:rsid w:val="00CF0445"/>
    <w:rsid w:val="00CF2DB7"/>
    <w:rsid w:val="00CF2DC7"/>
    <w:rsid w:val="00D009BB"/>
    <w:rsid w:val="00D05A48"/>
    <w:rsid w:val="00D07D4E"/>
    <w:rsid w:val="00D103B3"/>
    <w:rsid w:val="00D12A0D"/>
    <w:rsid w:val="00D15B87"/>
    <w:rsid w:val="00D17330"/>
    <w:rsid w:val="00D20870"/>
    <w:rsid w:val="00D20E04"/>
    <w:rsid w:val="00D2171D"/>
    <w:rsid w:val="00D228A8"/>
    <w:rsid w:val="00D23DD3"/>
    <w:rsid w:val="00D25461"/>
    <w:rsid w:val="00D2709C"/>
    <w:rsid w:val="00D3627D"/>
    <w:rsid w:val="00D40E7B"/>
    <w:rsid w:val="00D425D9"/>
    <w:rsid w:val="00D42F84"/>
    <w:rsid w:val="00D436B1"/>
    <w:rsid w:val="00D4633D"/>
    <w:rsid w:val="00D4768D"/>
    <w:rsid w:val="00D5269F"/>
    <w:rsid w:val="00D554AB"/>
    <w:rsid w:val="00D6175E"/>
    <w:rsid w:val="00D66961"/>
    <w:rsid w:val="00D6795F"/>
    <w:rsid w:val="00D70036"/>
    <w:rsid w:val="00D72C83"/>
    <w:rsid w:val="00D748BB"/>
    <w:rsid w:val="00D75310"/>
    <w:rsid w:val="00D75F7A"/>
    <w:rsid w:val="00D80EE0"/>
    <w:rsid w:val="00D818D0"/>
    <w:rsid w:val="00D8689D"/>
    <w:rsid w:val="00D87023"/>
    <w:rsid w:val="00D91373"/>
    <w:rsid w:val="00D91B45"/>
    <w:rsid w:val="00D96553"/>
    <w:rsid w:val="00D96C15"/>
    <w:rsid w:val="00DA0717"/>
    <w:rsid w:val="00DA0B7A"/>
    <w:rsid w:val="00DA2E81"/>
    <w:rsid w:val="00DA535D"/>
    <w:rsid w:val="00DA6CA4"/>
    <w:rsid w:val="00DB0414"/>
    <w:rsid w:val="00DB566B"/>
    <w:rsid w:val="00DC4312"/>
    <w:rsid w:val="00DD0604"/>
    <w:rsid w:val="00DD1E0B"/>
    <w:rsid w:val="00DD27CB"/>
    <w:rsid w:val="00DD3041"/>
    <w:rsid w:val="00DD469E"/>
    <w:rsid w:val="00DE2384"/>
    <w:rsid w:val="00DE2EFA"/>
    <w:rsid w:val="00DE3092"/>
    <w:rsid w:val="00DE4886"/>
    <w:rsid w:val="00DE562A"/>
    <w:rsid w:val="00DE7E9C"/>
    <w:rsid w:val="00DF6654"/>
    <w:rsid w:val="00E0471D"/>
    <w:rsid w:val="00E05B23"/>
    <w:rsid w:val="00E10C40"/>
    <w:rsid w:val="00E1166E"/>
    <w:rsid w:val="00E210E7"/>
    <w:rsid w:val="00E277EA"/>
    <w:rsid w:val="00E3269E"/>
    <w:rsid w:val="00E33A16"/>
    <w:rsid w:val="00E33CCA"/>
    <w:rsid w:val="00E3590B"/>
    <w:rsid w:val="00E40D72"/>
    <w:rsid w:val="00E42B35"/>
    <w:rsid w:val="00E4346E"/>
    <w:rsid w:val="00E44D1B"/>
    <w:rsid w:val="00E4749D"/>
    <w:rsid w:val="00E53578"/>
    <w:rsid w:val="00E571FA"/>
    <w:rsid w:val="00E706A7"/>
    <w:rsid w:val="00E76D0D"/>
    <w:rsid w:val="00E85AF0"/>
    <w:rsid w:val="00E86138"/>
    <w:rsid w:val="00E870E3"/>
    <w:rsid w:val="00E90036"/>
    <w:rsid w:val="00E943A0"/>
    <w:rsid w:val="00E94CB7"/>
    <w:rsid w:val="00E950CF"/>
    <w:rsid w:val="00EB5E53"/>
    <w:rsid w:val="00EB692D"/>
    <w:rsid w:val="00EB6F47"/>
    <w:rsid w:val="00ED1675"/>
    <w:rsid w:val="00ED3DC1"/>
    <w:rsid w:val="00ED507A"/>
    <w:rsid w:val="00EE3502"/>
    <w:rsid w:val="00EF2CAE"/>
    <w:rsid w:val="00EF30BF"/>
    <w:rsid w:val="00EF31EF"/>
    <w:rsid w:val="00EF3A3F"/>
    <w:rsid w:val="00EF543A"/>
    <w:rsid w:val="00F01700"/>
    <w:rsid w:val="00F02047"/>
    <w:rsid w:val="00F0242A"/>
    <w:rsid w:val="00F02EE1"/>
    <w:rsid w:val="00F037FB"/>
    <w:rsid w:val="00F04B57"/>
    <w:rsid w:val="00F0566E"/>
    <w:rsid w:val="00F10D54"/>
    <w:rsid w:val="00F1296A"/>
    <w:rsid w:val="00F202DE"/>
    <w:rsid w:val="00F21C56"/>
    <w:rsid w:val="00F21C68"/>
    <w:rsid w:val="00F24666"/>
    <w:rsid w:val="00F30360"/>
    <w:rsid w:val="00F306F3"/>
    <w:rsid w:val="00F3313C"/>
    <w:rsid w:val="00F33B9E"/>
    <w:rsid w:val="00F3725D"/>
    <w:rsid w:val="00F405E7"/>
    <w:rsid w:val="00F4225D"/>
    <w:rsid w:val="00F50350"/>
    <w:rsid w:val="00F5044C"/>
    <w:rsid w:val="00F520BB"/>
    <w:rsid w:val="00F538D6"/>
    <w:rsid w:val="00F5407D"/>
    <w:rsid w:val="00F57C95"/>
    <w:rsid w:val="00F70587"/>
    <w:rsid w:val="00F72D1A"/>
    <w:rsid w:val="00F7475E"/>
    <w:rsid w:val="00F76981"/>
    <w:rsid w:val="00F76FBC"/>
    <w:rsid w:val="00F81AD4"/>
    <w:rsid w:val="00F8402D"/>
    <w:rsid w:val="00F94D1D"/>
    <w:rsid w:val="00FA05A8"/>
    <w:rsid w:val="00FA6B93"/>
    <w:rsid w:val="00FB0A15"/>
    <w:rsid w:val="00FB13CA"/>
    <w:rsid w:val="00FB158E"/>
    <w:rsid w:val="00FB51C1"/>
    <w:rsid w:val="00FC043D"/>
    <w:rsid w:val="00FC2763"/>
    <w:rsid w:val="00FD7B45"/>
    <w:rsid w:val="00FE0297"/>
    <w:rsid w:val="00FE657F"/>
    <w:rsid w:val="00FF1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075F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476A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DE2EFA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4476A6"/>
    <w:rPr>
      <w:rFonts w:ascii="Arial" w:hAnsi="Arial" w:cs="Arial"/>
      <w:b/>
      <w:bCs/>
      <w:sz w:val="26"/>
      <w:szCs w:val="26"/>
    </w:rPr>
  </w:style>
  <w:style w:type="table" w:styleId="a3">
    <w:name w:val="Table Grid"/>
    <w:basedOn w:val="a1"/>
    <w:rsid w:val="00EF3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DE2EFA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link w:val="2"/>
    <w:locked/>
    <w:rsid w:val="005E4B08"/>
    <w:rPr>
      <w:b/>
      <w:sz w:val="24"/>
      <w:szCs w:val="24"/>
    </w:rPr>
  </w:style>
  <w:style w:type="paragraph" w:styleId="21">
    <w:name w:val="Body Text 2"/>
    <w:basedOn w:val="a"/>
    <w:rsid w:val="00004BE2"/>
    <w:pPr>
      <w:spacing w:after="120" w:line="480" w:lineRule="auto"/>
    </w:pPr>
  </w:style>
  <w:style w:type="paragraph" w:customStyle="1" w:styleId="22">
    <w:name w:val="Пункт2"/>
    <w:basedOn w:val="a"/>
    <w:rsid w:val="00004BE2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styleId="a4">
    <w:name w:val="Balloon Text"/>
    <w:basedOn w:val="a"/>
    <w:semiHidden/>
    <w:rsid w:val="00704A6F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rsid w:val="000A03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4476A6"/>
    <w:rPr>
      <w:sz w:val="24"/>
      <w:szCs w:val="24"/>
    </w:rPr>
  </w:style>
  <w:style w:type="character" w:styleId="a7">
    <w:name w:val="page number"/>
    <w:basedOn w:val="a0"/>
    <w:rsid w:val="000A033C"/>
  </w:style>
  <w:style w:type="paragraph" w:styleId="a8">
    <w:name w:val="Body Text"/>
    <w:basedOn w:val="a"/>
    <w:link w:val="a9"/>
    <w:rsid w:val="0037019E"/>
    <w:pPr>
      <w:tabs>
        <w:tab w:val="left" w:pos="284"/>
        <w:tab w:val="left" w:pos="709"/>
        <w:tab w:val="left" w:pos="3544"/>
        <w:tab w:val="left" w:pos="850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character" w:customStyle="1" w:styleId="a9">
    <w:name w:val="Основной текст Знак"/>
    <w:link w:val="a8"/>
    <w:rsid w:val="0037019E"/>
    <w:rPr>
      <w:rFonts w:ascii="Arial" w:hAnsi="Arial"/>
      <w:sz w:val="24"/>
    </w:rPr>
  </w:style>
  <w:style w:type="character" w:styleId="aa">
    <w:name w:val="annotation reference"/>
    <w:rsid w:val="00A95C89"/>
    <w:rPr>
      <w:sz w:val="16"/>
      <w:szCs w:val="16"/>
    </w:rPr>
  </w:style>
  <w:style w:type="paragraph" w:styleId="ab">
    <w:name w:val="annotation text"/>
    <w:basedOn w:val="a"/>
    <w:link w:val="ac"/>
    <w:rsid w:val="00A95C8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A95C89"/>
  </w:style>
  <w:style w:type="paragraph" w:styleId="ad">
    <w:name w:val="annotation subject"/>
    <w:basedOn w:val="ab"/>
    <w:next w:val="ab"/>
    <w:link w:val="ae"/>
    <w:rsid w:val="004476A6"/>
    <w:rPr>
      <w:b/>
      <w:bCs/>
    </w:rPr>
  </w:style>
  <w:style w:type="character" w:customStyle="1" w:styleId="ae">
    <w:name w:val="Тема примечания Знак"/>
    <w:link w:val="ad"/>
    <w:rsid w:val="004476A6"/>
    <w:rPr>
      <w:b/>
      <w:bCs/>
    </w:rPr>
  </w:style>
  <w:style w:type="paragraph" w:styleId="af">
    <w:name w:val="header"/>
    <w:basedOn w:val="a"/>
    <w:link w:val="af0"/>
    <w:uiPriority w:val="99"/>
    <w:rsid w:val="004476A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4476A6"/>
    <w:rPr>
      <w:sz w:val="24"/>
      <w:szCs w:val="24"/>
    </w:rPr>
  </w:style>
  <w:style w:type="paragraph" w:styleId="af1">
    <w:name w:val="Body Text Indent"/>
    <w:basedOn w:val="a"/>
    <w:link w:val="af2"/>
    <w:rsid w:val="004476A6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4476A6"/>
    <w:rPr>
      <w:sz w:val="24"/>
      <w:szCs w:val="24"/>
    </w:rPr>
  </w:style>
  <w:style w:type="character" w:customStyle="1" w:styleId="st1">
    <w:name w:val="st1"/>
    <w:basedOn w:val="a0"/>
    <w:rsid w:val="00941BC2"/>
  </w:style>
  <w:style w:type="paragraph" w:customStyle="1" w:styleId="Default">
    <w:name w:val="Default"/>
    <w:rsid w:val="00941B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3">
    <w:name w:val="List Paragraph"/>
    <w:basedOn w:val="a"/>
    <w:uiPriority w:val="34"/>
    <w:qFormat/>
    <w:rsid w:val="00073612"/>
    <w:pPr>
      <w:ind w:left="720"/>
      <w:contextualSpacing/>
    </w:pPr>
  </w:style>
  <w:style w:type="paragraph" w:styleId="af4">
    <w:name w:val="Title"/>
    <w:basedOn w:val="a"/>
    <w:link w:val="af5"/>
    <w:qFormat/>
    <w:rsid w:val="00B037FA"/>
    <w:pPr>
      <w:jc w:val="center"/>
    </w:pPr>
    <w:rPr>
      <w:szCs w:val="20"/>
    </w:rPr>
  </w:style>
  <w:style w:type="character" w:customStyle="1" w:styleId="af5">
    <w:name w:val="Название Знак"/>
    <w:link w:val="af4"/>
    <w:rsid w:val="00B037FA"/>
    <w:rPr>
      <w:sz w:val="24"/>
    </w:rPr>
  </w:style>
  <w:style w:type="paragraph" w:customStyle="1" w:styleId="1">
    <w:name w:val="Абзац списка1"/>
    <w:basedOn w:val="a"/>
    <w:rsid w:val="009C1CAE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6EDDA1-C825-4ED8-82F1-92B68B128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5</Pages>
  <Words>1347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9013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KC_10_2004</dc:creator>
  <cp:lastModifiedBy>Гагарина Ирина Вениаминовна</cp:lastModifiedBy>
  <cp:revision>30</cp:revision>
  <cp:lastPrinted>2015-02-11T12:40:00Z</cp:lastPrinted>
  <dcterms:created xsi:type="dcterms:W3CDTF">2015-01-28T12:50:00Z</dcterms:created>
  <dcterms:modified xsi:type="dcterms:W3CDTF">2015-03-05T12:33:00Z</dcterms:modified>
</cp:coreProperties>
</file>